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05" w:rsidRPr="00FA43D4" w:rsidRDefault="00666CF2" w:rsidP="00666CF2">
      <w:pPr>
        <w:spacing w:after="0"/>
        <w:rPr>
          <w:rFonts w:ascii="Arial" w:hAnsi="Arial" w:cs="Arial"/>
        </w:rPr>
      </w:pPr>
      <w:r w:rsidRPr="007A004F">
        <w:rPr>
          <w:rFonts w:ascii="Arial" w:hAnsi="Arial" w:cs="Arial"/>
          <w:b/>
        </w:rPr>
        <w:t>Številka:</w:t>
      </w:r>
      <w:r w:rsidRPr="00FA43D4">
        <w:rPr>
          <w:rFonts w:ascii="Arial" w:hAnsi="Arial" w:cs="Arial"/>
        </w:rPr>
        <w:t xml:space="preserve"> </w:t>
      </w:r>
      <w:r w:rsidR="00E11A4D" w:rsidRPr="0019299D">
        <w:rPr>
          <w:rFonts w:ascii="Arial" w:hAnsi="Arial" w:cs="Arial"/>
        </w:rPr>
        <w:t>JN</w:t>
      </w:r>
      <w:r w:rsidR="0019299D" w:rsidRPr="0019299D">
        <w:rPr>
          <w:rFonts w:ascii="Arial" w:hAnsi="Arial" w:cs="Arial"/>
        </w:rPr>
        <w:t>-7</w:t>
      </w:r>
      <w:r w:rsidR="00E11A4D" w:rsidRPr="0019299D">
        <w:rPr>
          <w:rFonts w:ascii="Arial" w:hAnsi="Arial" w:cs="Arial"/>
        </w:rPr>
        <w:t>B/2023</w:t>
      </w:r>
    </w:p>
    <w:p w:rsidR="00666CF2" w:rsidRDefault="00666CF2" w:rsidP="00666CF2">
      <w:pPr>
        <w:spacing w:after="0"/>
        <w:rPr>
          <w:rFonts w:ascii="Arial" w:hAnsi="Arial" w:cs="Arial"/>
        </w:rPr>
      </w:pPr>
      <w:r w:rsidRPr="007A004F">
        <w:rPr>
          <w:rFonts w:ascii="Arial" w:hAnsi="Arial" w:cs="Arial"/>
          <w:b/>
        </w:rPr>
        <w:t>Datum</w:t>
      </w:r>
      <w:r w:rsidRPr="00204C2D">
        <w:rPr>
          <w:rFonts w:ascii="Arial" w:hAnsi="Arial" w:cs="Arial"/>
          <w:b/>
        </w:rPr>
        <w:t>:</w:t>
      </w:r>
      <w:r w:rsidR="00AE403A">
        <w:rPr>
          <w:rFonts w:ascii="Arial" w:hAnsi="Arial" w:cs="Arial"/>
        </w:rPr>
        <w:t xml:space="preserve"> </w:t>
      </w:r>
      <w:r w:rsidR="00AE403A" w:rsidRPr="0019299D">
        <w:rPr>
          <w:rFonts w:ascii="Arial" w:hAnsi="Arial" w:cs="Arial"/>
        </w:rPr>
        <w:t>5. 9</w:t>
      </w:r>
      <w:r w:rsidR="007F6D29" w:rsidRPr="0019299D">
        <w:rPr>
          <w:rFonts w:ascii="Arial" w:hAnsi="Arial" w:cs="Arial"/>
        </w:rPr>
        <w:t>. 2023</w:t>
      </w:r>
    </w:p>
    <w:p w:rsidR="00AE403A" w:rsidRPr="00FA43D4" w:rsidRDefault="00AE403A" w:rsidP="00666CF2">
      <w:pPr>
        <w:spacing w:after="0"/>
        <w:rPr>
          <w:rFonts w:ascii="Arial" w:hAnsi="Arial" w:cs="Arial"/>
        </w:rPr>
      </w:pPr>
    </w:p>
    <w:p w:rsidR="00666CF2" w:rsidRPr="00FA43D4" w:rsidRDefault="00666CF2" w:rsidP="00666CF2">
      <w:pPr>
        <w:spacing w:after="0"/>
        <w:jc w:val="center"/>
        <w:rPr>
          <w:rFonts w:ascii="Arial" w:hAnsi="Arial" w:cs="Arial"/>
          <w:b/>
        </w:rPr>
      </w:pPr>
      <w:r w:rsidRPr="00FA43D4">
        <w:rPr>
          <w:rFonts w:ascii="Arial" w:hAnsi="Arial" w:cs="Arial"/>
          <w:b/>
        </w:rPr>
        <w:t>SKLEP</w:t>
      </w:r>
    </w:p>
    <w:p w:rsidR="00666CF2" w:rsidRPr="00FA43D4" w:rsidRDefault="00666CF2" w:rsidP="00666CF2">
      <w:pPr>
        <w:spacing w:after="0"/>
        <w:jc w:val="center"/>
        <w:rPr>
          <w:rFonts w:ascii="Arial" w:hAnsi="Arial" w:cs="Arial"/>
          <w:b/>
        </w:rPr>
      </w:pPr>
      <w:r w:rsidRPr="00FA43D4">
        <w:rPr>
          <w:rFonts w:ascii="Arial" w:hAnsi="Arial" w:cs="Arial"/>
          <w:b/>
        </w:rPr>
        <w:t>o začetku postopka oddaje javnega naročila</w:t>
      </w:r>
    </w:p>
    <w:p w:rsidR="003823D2" w:rsidRPr="00FA43D4" w:rsidRDefault="003823D2" w:rsidP="00666CF2">
      <w:pPr>
        <w:spacing w:after="0"/>
        <w:rPr>
          <w:rFonts w:ascii="Arial" w:hAnsi="Arial" w:cs="Arial"/>
        </w:rPr>
      </w:pPr>
    </w:p>
    <w:p w:rsidR="00666CF2" w:rsidRPr="00FA43D4" w:rsidRDefault="00666CF2" w:rsidP="00F054FF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A43D4">
        <w:rPr>
          <w:rFonts w:ascii="Arial" w:hAnsi="Arial" w:cs="Arial"/>
        </w:rPr>
        <w:t xml:space="preserve">Na podlagi 66. člena Zakona o javnem naročanju </w:t>
      </w:r>
      <w:r w:rsidR="00204C2D">
        <w:rPr>
          <w:rFonts w:ascii="Arial" w:hAnsi="Arial" w:cs="Arial"/>
        </w:rPr>
        <w:t>(</w:t>
      </w:r>
      <w:r w:rsidR="00E11A4D" w:rsidRPr="00E11A4D">
        <w:rPr>
          <w:rFonts w:ascii="Arial" w:hAnsi="Arial" w:cs="Arial"/>
        </w:rPr>
        <w:t xml:space="preserve">Uradni list RS, št. 91/15, Uradni list Evropske unije, št. 307/15, 307/15, 337/17, 337/17, Uradni list RS, št. 14/18, 69/19 - skl. US, Uradni list Evropske unije, št. 279/19, 279/19, Uradni list RS, št. 49/20 - ZIUZEOP, 80/20 - ZIUOOPE, 152/20 - ZZUOOP, 175/20 - ZIUOPDVE, 15/21 - ZDUOP, 112/21 - ZNUPZ, 206/21 - ZDUPŠOP, 121/21, Uradni list Evropske unije, št. 398/21, 398/21, Uradni list RS, št. 10/22, 74/22 - odl. US, 100/22 - ZNUZSZS, 141/22 - ZNUNBZ, 158/22 </w:t>
      </w:r>
      <w:r w:rsidR="00304D20">
        <w:rPr>
          <w:rFonts w:ascii="Arial" w:hAnsi="Arial" w:cs="Arial"/>
        </w:rPr>
        <w:t>–</w:t>
      </w:r>
      <w:r w:rsidR="00E11A4D" w:rsidRPr="00E11A4D">
        <w:rPr>
          <w:rFonts w:ascii="Arial" w:hAnsi="Arial" w:cs="Arial"/>
        </w:rPr>
        <w:t xml:space="preserve"> ZNPOVCE</w:t>
      </w:r>
      <w:r w:rsidR="00AE403A">
        <w:rPr>
          <w:rFonts w:ascii="Arial" w:hAnsi="Arial" w:cs="Arial"/>
        </w:rPr>
        <w:t>,</w:t>
      </w:r>
      <w:r w:rsidR="00304D20">
        <w:rPr>
          <w:rFonts w:ascii="Arial" w:hAnsi="Arial" w:cs="Arial"/>
        </w:rPr>
        <w:t xml:space="preserve"> 28/23</w:t>
      </w:r>
      <w:r w:rsidR="00AE403A">
        <w:rPr>
          <w:rFonts w:ascii="Arial" w:hAnsi="Arial" w:cs="Arial"/>
        </w:rPr>
        <w:t xml:space="preserve"> in 88/23 – ZOPNN-F</w:t>
      </w:r>
      <w:r w:rsidR="00E11A4D" w:rsidRPr="00E11A4D">
        <w:rPr>
          <w:rFonts w:ascii="Arial" w:hAnsi="Arial" w:cs="Arial"/>
        </w:rPr>
        <w:t>)</w:t>
      </w:r>
      <w:r w:rsidRPr="00FA43D4">
        <w:rPr>
          <w:rFonts w:ascii="Arial" w:hAnsi="Arial" w:cs="Arial"/>
        </w:rPr>
        <w:t xml:space="preserve"> se začne postopek oddaje javnega naročila </w:t>
      </w:r>
      <w:r w:rsidR="00891ACD">
        <w:rPr>
          <w:rFonts w:ascii="Arial" w:hAnsi="Arial" w:cs="Arial"/>
        </w:rPr>
        <w:t>blaga</w:t>
      </w:r>
      <w:r w:rsidR="003B3790">
        <w:rPr>
          <w:rFonts w:ascii="Arial" w:hAnsi="Arial" w:cs="Arial"/>
        </w:rPr>
        <w:t xml:space="preserve"> po </w:t>
      </w:r>
      <w:r w:rsidR="00AE403A">
        <w:rPr>
          <w:rFonts w:ascii="Arial" w:hAnsi="Arial" w:cs="Arial"/>
        </w:rPr>
        <w:t xml:space="preserve">odprtem </w:t>
      </w:r>
      <w:r w:rsidR="003B3790">
        <w:rPr>
          <w:rFonts w:ascii="Arial" w:hAnsi="Arial" w:cs="Arial"/>
        </w:rPr>
        <w:t>postopku</w:t>
      </w:r>
      <w:r w:rsidR="00F054FF" w:rsidRPr="00FA43D4">
        <w:rPr>
          <w:rFonts w:ascii="Arial" w:hAnsi="Arial" w:cs="Arial"/>
        </w:rPr>
        <w:t>.</w:t>
      </w:r>
    </w:p>
    <w:p w:rsidR="00666CF2" w:rsidRPr="00FA43D4" w:rsidRDefault="00666CF2" w:rsidP="00666CF2">
      <w:pPr>
        <w:spacing w:after="0"/>
        <w:ind w:left="360"/>
        <w:jc w:val="both"/>
        <w:rPr>
          <w:rFonts w:ascii="Arial" w:hAnsi="Arial" w:cs="Arial"/>
        </w:rPr>
      </w:pPr>
    </w:p>
    <w:p w:rsidR="00204C2D" w:rsidRDefault="00666CF2" w:rsidP="00434AA7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E514B">
        <w:rPr>
          <w:rFonts w:ascii="Arial" w:hAnsi="Arial" w:cs="Arial"/>
        </w:rPr>
        <w:t xml:space="preserve">Predmet javnega naročila: </w:t>
      </w:r>
      <w:r w:rsidR="007F6D29">
        <w:rPr>
          <w:rFonts w:ascii="Arial" w:hAnsi="Arial" w:cs="Arial"/>
        </w:rPr>
        <w:t xml:space="preserve">dobava </w:t>
      </w:r>
      <w:r w:rsidR="00AE403A">
        <w:rPr>
          <w:rFonts w:ascii="Arial" w:hAnsi="Arial" w:cs="Arial"/>
        </w:rPr>
        <w:t>reševalnega sanitetnega vozila.</w:t>
      </w:r>
    </w:p>
    <w:p w:rsidR="00FE514B" w:rsidRPr="00FE514B" w:rsidRDefault="00FE514B" w:rsidP="00FE514B">
      <w:pPr>
        <w:spacing w:after="0"/>
        <w:jc w:val="both"/>
        <w:rPr>
          <w:rFonts w:ascii="Arial" w:hAnsi="Arial" w:cs="Arial"/>
        </w:rPr>
      </w:pPr>
    </w:p>
    <w:p w:rsidR="003823D2" w:rsidRPr="00AE403A" w:rsidRDefault="00666CF2" w:rsidP="00AE403A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52B28">
        <w:rPr>
          <w:rFonts w:ascii="Arial" w:hAnsi="Arial" w:cs="Arial"/>
        </w:rPr>
        <w:t xml:space="preserve">Ocenjena vrednost naročila: </w:t>
      </w:r>
      <w:r w:rsidR="00AE403A">
        <w:rPr>
          <w:rFonts w:ascii="Arial" w:hAnsi="Arial" w:cs="Arial"/>
        </w:rPr>
        <w:t xml:space="preserve">70.000,00 EUR brez DDV. </w:t>
      </w:r>
      <w:r w:rsidR="003823D2" w:rsidRPr="00AE403A">
        <w:rPr>
          <w:rFonts w:ascii="Arial" w:hAnsi="Arial" w:cs="Arial"/>
        </w:rPr>
        <w:t>Naročnik je ocenil vrednost javnega naročila glede na tržne cene za predmet javnega naročila.</w:t>
      </w:r>
    </w:p>
    <w:p w:rsidR="003823D2" w:rsidRPr="00FE514B" w:rsidRDefault="003823D2" w:rsidP="00FE514B">
      <w:pPr>
        <w:spacing w:after="0"/>
        <w:jc w:val="both"/>
        <w:rPr>
          <w:rFonts w:ascii="Arial" w:hAnsi="Arial" w:cs="Arial"/>
        </w:rPr>
      </w:pPr>
    </w:p>
    <w:p w:rsidR="00666CF2" w:rsidRPr="0019299D" w:rsidRDefault="00666CF2" w:rsidP="00666CF2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A43D4">
        <w:rPr>
          <w:rFonts w:ascii="Arial" w:hAnsi="Arial" w:cs="Arial"/>
        </w:rPr>
        <w:t>Obseg sredstev, namenjenih izvedbi javnega naročila</w:t>
      </w:r>
      <w:r w:rsidR="006C3283" w:rsidRPr="0019299D">
        <w:rPr>
          <w:rFonts w:ascii="Arial" w:hAnsi="Arial" w:cs="Arial"/>
        </w:rPr>
        <w:t>:</w:t>
      </w:r>
      <w:r w:rsidR="00AE403A" w:rsidRPr="0019299D">
        <w:rPr>
          <w:rFonts w:ascii="Arial" w:hAnsi="Arial" w:cs="Arial"/>
        </w:rPr>
        <w:t xml:space="preserve"> 70.000,00 EUR brez DDV oziroma 85.400,00 EUR z DDV.</w:t>
      </w:r>
    </w:p>
    <w:p w:rsidR="00132FF8" w:rsidRDefault="00132FF8" w:rsidP="00132FF8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:rsidR="00FE514B" w:rsidRDefault="00666CF2" w:rsidP="00FE514B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A004F">
        <w:rPr>
          <w:rFonts w:ascii="Arial" w:hAnsi="Arial" w:cs="Arial"/>
        </w:rPr>
        <w:t>Vir sredstev</w:t>
      </w:r>
      <w:r w:rsidR="00FA43D4" w:rsidRPr="007A004F">
        <w:rPr>
          <w:rFonts w:ascii="Arial" w:hAnsi="Arial" w:cs="Arial"/>
        </w:rPr>
        <w:t>,</w:t>
      </w:r>
      <w:r w:rsidRPr="007A004F">
        <w:rPr>
          <w:rFonts w:ascii="Arial" w:hAnsi="Arial" w:cs="Arial"/>
        </w:rPr>
        <w:t xml:space="preserve"> namenjenih izvedbi javnega naročila: </w:t>
      </w:r>
      <w:r w:rsidR="006C3283">
        <w:rPr>
          <w:rFonts w:ascii="Arial" w:hAnsi="Arial" w:cs="Arial"/>
        </w:rPr>
        <w:t>Finančni načrt za leto 2023</w:t>
      </w:r>
      <w:r w:rsidR="000B47B5">
        <w:rPr>
          <w:rFonts w:ascii="Arial" w:hAnsi="Arial" w:cs="Arial"/>
        </w:rPr>
        <w:t xml:space="preserve"> in 2024</w:t>
      </w:r>
      <w:r w:rsidRPr="007A004F">
        <w:rPr>
          <w:rFonts w:ascii="Arial" w:hAnsi="Arial" w:cs="Arial"/>
        </w:rPr>
        <w:t>.</w:t>
      </w:r>
    </w:p>
    <w:p w:rsidR="00FE514B" w:rsidRPr="00FE514B" w:rsidRDefault="00FE514B" w:rsidP="00FE514B">
      <w:pPr>
        <w:pStyle w:val="Odstavekseznama"/>
        <w:rPr>
          <w:rFonts w:ascii="Arial" w:hAnsi="Arial" w:cs="Arial"/>
        </w:rPr>
      </w:pPr>
    </w:p>
    <w:p w:rsidR="000B47B5" w:rsidRPr="00AA646E" w:rsidRDefault="00F054FF" w:rsidP="00AA646E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B47B5">
        <w:rPr>
          <w:rFonts w:ascii="Arial" w:hAnsi="Arial" w:cs="Arial"/>
        </w:rPr>
        <w:t xml:space="preserve">Za odgovorno osebo javnega naročila se imenuje: </w:t>
      </w:r>
      <w:r w:rsidR="000B47B5" w:rsidRPr="000B47B5">
        <w:rPr>
          <w:rFonts w:ascii="Arial" w:hAnsi="Arial" w:cs="Arial"/>
        </w:rPr>
        <w:t>Jožica ILJAŽ</w:t>
      </w:r>
      <w:r w:rsidR="007A004F" w:rsidRPr="000B47B5">
        <w:rPr>
          <w:rFonts w:ascii="Arial" w:hAnsi="Arial" w:cs="Arial"/>
        </w:rPr>
        <w:t>,</w:t>
      </w:r>
      <w:r w:rsidR="000B47B5" w:rsidRPr="000B47B5">
        <w:rPr>
          <w:rFonts w:ascii="Arial" w:hAnsi="Arial" w:cs="Arial"/>
        </w:rPr>
        <w:t xml:space="preserve"> DMS s specialnimi znanji, vodja reševalne službe. </w:t>
      </w:r>
      <w:r w:rsidR="007A004F" w:rsidRPr="000B47B5">
        <w:rPr>
          <w:rFonts w:ascii="Arial" w:hAnsi="Arial" w:cs="Arial"/>
        </w:rPr>
        <w:t xml:space="preserve"> </w:t>
      </w:r>
    </w:p>
    <w:p w:rsidR="000B47B5" w:rsidRPr="000B47B5" w:rsidRDefault="000B47B5" w:rsidP="000B47B5">
      <w:pPr>
        <w:spacing w:after="0"/>
        <w:jc w:val="both"/>
        <w:rPr>
          <w:rFonts w:ascii="Arial" w:hAnsi="Arial" w:cs="Arial"/>
        </w:rPr>
      </w:pPr>
    </w:p>
    <w:p w:rsidR="00666CF2" w:rsidRPr="009D2C80" w:rsidRDefault="00666CF2" w:rsidP="00666CF2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D2C80">
        <w:rPr>
          <w:rFonts w:ascii="Arial" w:hAnsi="Arial" w:cs="Arial"/>
        </w:rPr>
        <w:t>Za izvajanje postopka oddaje javnega naročila se imenuje strokovna komisija. Komisija se imenuje za izvedbo celotnega postopka.</w:t>
      </w:r>
    </w:p>
    <w:p w:rsidR="00666CF2" w:rsidRPr="00FA43D4" w:rsidRDefault="00666CF2" w:rsidP="00666CF2">
      <w:pPr>
        <w:pStyle w:val="Odstavekseznama"/>
        <w:rPr>
          <w:rFonts w:ascii="Arial" w:hAnsi="Arial" w:cs="Arial"/>
        </w:rPr>
      </w:pPr>
    </w:p>
    <w:p w:rsidR="00666CF2" w:rsidRDefault="00666CF2" w:rsidP="00666CF2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A43D4">
        <w:rPr>
          <w:rFonts w:ascii="Arial" w:hAnsi="Arial" w:cs="Arial"/>
        </w:rPr>
        <w:t>Strokovno komisijo</w:t>
      </w:r>
      <w:r w:rsidR="007A004F">
        <w:rPr>
          <w:rFonts w:ascii="Arial" w:hAnsi="Arial" w:cs="Arial"/>
        </w:rPr>
        <w:t xml:space="preserve"> iz prejšnje točke sestavljajo:</w:t>
      </w:r>
    </w:p>
    <w:p w:rsidR="000B47B5" w:rsidRDefault="000B47B5" w:rsidP="007A004F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Helena HOSTAR, DMS s specialnimi znanji, pomočnica direktorja za področje zdravstvene nege;</w:t>
      </w:r>
    </w:p>
    <w:p w:rsidR="007A004F" w:rsidRPr="00204C2D" w:rsidRDefault="000B47B5" w:rsidP="007A004F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Jožica ILJAŽ, DMS s specialnimi znanji, vodja reševalne službe</w:t>
      </w:r>
      <w:r w:rsidR="007A004F" w:rsidRPr="00204C2D">
        <w:rPr>
          <w:rFonts w:ascii="Arial" w:hAnsi="Arial" w:cs="Arial"/>
        </w:rPr>
        <w:t>;</w:t>
      </w:r>
    </w:p>
    <w:p w:rsidR="00666CF2" w:rsidRPr="000B47B5" w:rsidRDefault="000B47B5" w:rsidP="000B47B5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Božica HRASTOVŠEK, DMS v patronažnem zdravstvenem varstvu, vodja patronažne službe.</w:t>
      </w:r>
    </w:p>
    <w:p w:rsidR="00FA43D4" w:rsidRDefault="00FA43D4" w:rsidP="00FA43D4">
      <w:pPr>
        <w:spacing w:after="0"/>
        <w:ind w:left="4956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Dražen Levojević</w:t>
      </w:r>
    </w:p>
    <w:p w:rsidR="00FA43D4" w:rsidRDefault="00FA43D4" w:rsidP="00FA43D4">
      <w:pPr>
        <w:spacing w:after="0"/>
        <w:ind w:left="4956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DIREKTOR</w:t>
      </w:r>
    </w:p>
    <w:p w:rsidR="00D67F57" w:rsidRDefault="00D67F57" w:rsidP="00FA43D4">
      <w:pPr>
        <w:spacing w:after="0"/>
        <w:ind w:left="4956" w:firstLine="708"/>
        <w:rPr>
          <w:rFonts w:ascii="Arial" w:hAnsi="Arial" w:cs="Arial"/>
          <w:color w:val="000000"/>
        </w:rPr>
      </w:pPr>
    </w:p>
    <w:p w:rsidR="00FA43D4" w:rsidRPr="00CE6322" w:rsidRDefault="00FA43D4" w:rsidP="00FA43D4">
      <w:pPr>
        <w:spacing w:after="0"/>
        <w:rPr>
          <w:rFonts w:ascii="Arial" w:hAnsi="Arial" w:cs="Arial"/>
          <w:b/>
          <w:color w:val="000000"/>
        </w:rPr>
      </w:pPr>
      <w:r w:rsidRPr="00CE6322">
        <w:rPr>
          <w:rFonts w:ascii="Arial" w:hAnsi="Arial" w:cs="Arial"/>
          <w:b/>
          <w:color w:val="000000"/>
        </w:rPr>
        <w:t>Vročiti:</w:t>
      </w:r>
    </w:p>
    <w:p w:rsidR="00FA43D4" w:rsidRDefault="009D2C80" w:rsidP="00FA43D4">
      <w:pPr>
        <w:pStyle w:val="Odstavekseznama"/>
        <w:numPr>
          <w:ilvl w:val="0"/>
          <w:numId w:val="3"/>
        </w:num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odgovorni osebi javnega naročila in članom strokovne komisije</w:t>
      </w:r>
      <w:r w:rsidR="00FA43D4">
        <w:rPr>
          <w:rFonts w:ascii="Arial" w:hAnsi="Arial" w:cs="Arial"/>
          <w:color w:val="000000"/>
        </w:rPr>
        <w:t>, osebno z vročilnico;</w:t>
      </w:r>
    </w:p>
    <w:p w:rsidR="003B3790" w:rsidRDefault="003B3790" w:rsidP="00FA43D4">
      <w:pPr>
        <w:pStyle w:val="Odstavekseznama"/>
        <w:numPr>
          <w:ilvl w:val="0"/>
          <w:numId w:val="3"/>
        </w:num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vodja finančno računovodske službe;</w:t>
      </w:r>
    </w:p>
    <w:p w:rsidR="00FA43D4" w:rsidRDefault="00FA43D4" w:rsidP="00666CF2">
      <w:pPr>
        <w:pStyle w:val="Odstavekseznama"/>
        <w:numPr>
          <w:ilvl w:val="0"/>
          <w:numId w:val="3"/>
        </w:numPr>
        <w:spacing w:after="0"/>
        <w:jc w:val="both"/>
      </w:pPr>
      <w:r w:rsidRPr="00FA43D4">
        <w:rPr>
          <w:rFonts w:ascii="Arial" w:hAnsi="Arial" w:cs="Arial"/>
          <w:color w:val="000000"/>
        </w:rPr>
        <w:t>arhiv.</w:t>
      </w:r>
    </w:p>
    <w:sectPr w:rsidR="00FA43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196" w:rsidRDefault="00672196" w:rsidP="00666CF2">
      <w:pPr>
        <w:spacing w:after="0" w:line="240" w:lineRule="auto"/>
      </w:pPr>
      <w:r>
        <w:separator/>
      </w:r>
    </w:p>
  </w:endnote>
  <w:endnote w:type="continuationSeparator" w:id="0">
    <w:p w:rsidR="00672196" w:rsidRDefault="00672196" w:rsidP="0066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595533715"/>
      <w:docPartObj>
        <w:docPartGallery w:val="Page Numbers (Bottom of Page)"/>
        <w:docPartUnique/>
      </w:docPartObj>
    </w:sdtPr>
    <w:sdtEndPr/>
    <w:sdtContent>
      <w:p w:rsidR="00FA43D4" w:rsidRPr="00FA43D4" w:rsidRDefault="00FA43D4">
        <w:pPr>
          <w:pStyle w:val="Noga"/>
          <w:jc w:val="right"/>
          <w:rPr>
            <w:rFonts w:ascii="Arial" w:hAnsi="Arial" w:cs="Arial"/>
          </w:rPr>
        </w:pPr>
        <w:r w:rsidRPr="00FA43D4">
          <w:rPr>
            <w:rFonts w:ascii="Arial" w:hAnsi="Arial" w:cs="Arial"/>
          </w:rPr>
          <w:fldChar w:fldCharType="begin"/>
        </w:r>
        <w:r w:rsidRPr="00FA43D4">
          <w:rPr>
            <w:rFonts w:ascii="Arial" w:hAnsi="Arial" w:cs="Arial"/>
          </w:rPr>
          <w:instrText>PAGE   \* MERGEFORMAT</w:instrText>
        </w:r>
        <w:r w:rsidRPr="00FA43D4">
          <w:rPr>
            <w:rFonts w:ascii="Arial" w:hAnsi="Arial" w:cs="Arial"/>
          </w:rPr>
          <w:fldChar w:fldCharType="separate"/>
        </w:r>
        <w:r w:rsidR="0019299D">
          <w:rPr>
            <w:rFonts w:ascii="Arial" w:hAnsi="Arial" w:cs="Arial"/>
            <w:noProof/>
          </w:rPr>
          <w:t>1</w:t>
        </w:r>
        <w:r w:rsidRPr="00FA43D4">
          <w:rPr>
            <w:rFonts w:ascii="Arial" w:hAnsi="Arial" w:cs="Arial"/>
          </w:rPr>
          <w:fldChar w:fldCharType="end"/>
        </w:r>
      </w:p>
    </w:sdtContent>
  </w:sdt>
  <w:p w:rsidR="008539E2" w:rsidRDefault="008539E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196" w:rsidRDefault="00672196" w:rsidP="00666CF2">
      <w:pPr>
        <w:spacing w:after="0" w:line="240" w:lineRule="auto"/>
      </w:pPr>
      <w:r>
        <w:separator/>
      </w:r>
    </w:p>
  </w:footnote>
  <w:footnote w:type="continuationSeparator" w:id="0">
    <w:p w:rsidR="00672196" w:rsidRDefault="00672196" w:rsidP="00666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CF2" w:rsidRDefault="00FA43D4" w:rsidP="00F054FF">
    <w:pPr>
      <w:pStyle w:val="Glava"/>
    </w:pPr>
    <w:r>
      <w:rPr>
        <w:b/>
        <w:noProof/>
        <w:color w:val="0000FF"/>
        <w:lang w:eastAsia="sl-SI"/>
      </w:rPr>
      <w:drawing>
        <wp:inline distT="0" distB="0" distL="0" distR="0" wp14:anchorId="429830E3" wp14:editId="63985499">
          <wp:extent cx="5753100" cy="609600"/>
          <wp:effectExtent l="0" t="0" r="0" b="0"/>
          <wp:docPr id="2" name="Slika 2" descr="Macintosh HD:Users:melita:Podatki:ALETHEIA:2019:Bolnisnica BREZICE:GLAVA DOPISA_ZD Brezice_17.7.2019:GLAVA DOPISA ZD Brezice_NO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elita:Podatki:ALETHEIA:2019:Bolnisnica BREZICE:GLAVA DOPISA_ZD Brezice_17.7.2019:GLAVA DOPISA ZD Brezice_NO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54FF" w:rsidRDefault="00F054FF" w:rsidP="00F054FF">
    <w:pPr>
      <w:pStyle w:val="Glava"/>
    </w:pPr>
  </w:p>
  <w:p w:rsidR="00F054FF" w:rsidRPr="00F054FF" w:rsidRDefault="00F054FF" w:rsidP="00F054F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6D01"/>
    <w:multiLevelType w:val="hybridMultilevel"/>
    <w:tmpl w:val="CE38E8F4"/>
    <w:lvl w:ilvl="0" w:tplc="042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3832F8"/>
    <w:multiLevelType w:val="hybridMultilevel"/>
    <w:tmpl w:val="4286866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FE0666"/>
    <w:multiLevelType w:val="hybridMultilevel"/>
    <w:tmpl w:val="2016417C"/>
    <w:lvl w:ilvl="0" w:tplc="40D0F2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20E5C"/>
    <w:multiLevelType w:val="hybridMultilevel"/>
    <w:tmpl w:val="98F6A10C"/>
    <w:lvl w:ilvl="0" w:tplc="CB981C5E">
      <w:start w:val="1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4E4D78"/>
    <w:multiLevelType w:val="hybridMultilevel"/>
    <w:tmpl w:val="739A3E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15"/>
    <w:rsid w:val="000B47B5"/>
    <w:rsid w:val="001117FB"/>
    <w:rsid w:val="001130C2"/>
    <w:rsid w:val="00132FF8"/>
    <w:rsid w:val="00147D1F"/>
    <w:rsid w:val="00172105"/>
    <w:rsid w:val="0019299D"/>
    <w:rsid w:val="001A21AB"/>
    <w:rsid w:val="001E0069"/>
    <w:rsid w:val="00204C2D"/>
    <w:rsid w:val="00282F3D"/>
    <w:rsid w:val="00295363"/>
    <w:rsid w:val="002C0C3F"/>
    <w:rsid w:val="00304D20"/>
    <w:rsid w:val="00360CDF"/>
    <w:rsid w:val="00363351"/>
    <w:rsid w:val="003823D2"/>
    <w:rsid w:val="003B3790"/>
    <w:rsid w:val="003D1DD2"/>
    <w:rsid w:val="003F6F0C"/>
    <w:rsid w:val="004C60FA"/>
    <w:rsid w:val="00590032"/>
    <w:rsid w:val="005B3156"/>
    <w:rsid w:val="00607418"/>
    <w:rsid w:val="00666CF2"/>
    <w:rsid w:val="00672196"/>
    <w:rsid w:val="006B555D"/>
    <w:rsid w:val="006C3283"/>
    <w:rsid w:val="0071584B"/>
    <w:rsid w:val="00775763"/>
    <w:rsid w:val="00780D0E"/>
    <w:rsid w:val="00797C43"/>
    <w:rsid w:val="007A004F"/>
    <w:rsid w:val="007A312C"/>
    <w:rsid w:val="007F6D29"/>
    <w:rsid w:val="00835F97"/>
    <w:rsid w:val="00843198"/>
    <w:rsid w:val="008539E2"/>
    <w:rsid w:val="00871B50"/>
    <w:rsid w:val="00891ACD"/>
    <w:rsid w:val="00896E4A"/>
    <w:rsid w:val="008A60FE"/>
    <w:rsid w:val="008C6768"/>
    <w:rsid w:val="00902434"/>
    <w:rsid w:val="00955414"/>
    <w:rsid w:val="009677F0"/>
    <w:rsid w:val="00972C58"/>
    <w:rsid w:val="009B0FF7"/>
    <w:rsid w:val="009B6BBD"/>
    <w:rsid w:val="009D2C80"/>
    <w:rsid w:val="009E61ED"/>
    <w:rsid w:val="00A26378"/>
    <w:rsid w:val="00A51B75"/>
    <w:rsid w:val="00A94A87"/>
    <w:rsid w:val="00AA362B"/>
    <w:rsid w:val="00AA646E"/>
    <w:rsid w:val="00AC3182"/>
    <w:rsid w:val="00AE403A"/>
    <w:rsid w:val="00B466E3"/>
    <w:rsid w:val="00B76FCE"/>
    <w:rsid w:val="00B85812"/>
    <w:rsid w:val="00BC382C"/>
    <w:rsid w:val="00C0168F"/>
    <w:rsid w:val="00C33D6A"/>
    <w:rsid w:val="00C5053C"/>
    <w:rsid w:val="00C81951"/>
    <w:rsid w:val="00C877CB"/>
    <w:rsid w:val="00CA0939"/>
    <w:rsid w:val="00CB158D"/>
    <w:rsid w:val="00CD5219"/>
    <w:rsid w:val="00D11C9B"/>
    <w:rsid w:val="00D54B15"/>
    <w:rsid w:val="00D67F57"/>
    <w:rsid w:val="00D748BF"/>
    <w:rsid w:val="00E0761B"/>
    <w:rsid w:val="00E11A4D"/>
    <w:rsid w:val="00E85012"/>
    <w:rsid w:val="00EB1447"/>
    <w:rsid w:val="00F054FF"/>
    <w:rsid w:val="00F07F36"/>
    <w:rsid w:val="00F52B28"/>
    <w:rsid w:val="00F57406"/>
    <w:rsid w:val="00F84364"/>
    <w:rsid w:val="00FA43D4"/>
    <w:rsid w:val="00FB2787"/>
    <w:rsid w:val="00FE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FF02"/>
  <w15:docId w15:val="{691F82DA-62C8-400D-9801-B22AE5AD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6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66CF2"/>
  </w:style>
  <w:style w:type="paragraph" w:styleId="Noga">
    <w:name w:val="footer"/>
    <w:basedOn w:val="Navaden"/>
    <w:link w:val="NogaZnak"/>
    <w:uiPriority w:val="99"/>
    <w:unhideWhenUsed/>
    <w:rsid w:val="0066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66CF2"/>
  </w:style>
  <w:style w:type="paragraph" w:styleId="Odstavekseznama">
    <w:name w:val="List Paragraph"/>
    <w:basedOn w:val="Navaden"/>
    <w:uiPriority w:val="34"/>
    <w:qFormat/>
    <w:rsid w:val="00666CF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0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054F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29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A8059-5E84-4090-9927-83D11FA5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Klemen Pohar</dc:creator>
  <cp:lastModifiedBy>Direktor - Levojević</cp:lastModifiedBy>
  <cp:revision>2</cp:revision>
  <cp:lastPrinted>2023-03-14T10:35:00Z</cp:lastPrinted>
  <dcterms:created xsi:type="dcterms:W3CDTF">2023-09-05T08:07:00Z</dcterms:created>
  <dcterms:modified xsi:type="dcterms:W3CDTF">2023-09-05T08:07:00Z</dcterms:modified>
</cp:coreProperties>
</file>