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E4" w:rsidRPr="003E089C" w:rsidRDefault="00BB25D1" w:rsidP="003C0CE4">
      <w:pPr>
        <w:pStyle w:val="Standard"/>
        <w:rPr>
          <w:rFonts w:ascii="Arial" w:eastAsia="Times New Roman" w:hAnsi="Arial" w:cs="Arial"/>
          <w:lang w:eastAsia="sl-SI"/>
        </w:rPr>
      </w:pPr>
      <w:r w:rsidRPr="00C6534F">
        <w:rPr>
          <w:rFonts w:ascii="Arial" w:eastAsia="Times New Roman" w:hAnsi="Arial" w:cs="Arial"/>
          <w:lang w:eastAsia="sl-SI"/>
        </w:rPr>
        <w:t>Interna š</w:t>
      </w:r>
      <w:r w:rsidR="003C0CE4" w:rsidRPr="00C6534F">
        <w:rPr>
          <w:rFonts w:ascii="Arial" w:eastAsia="Times New Roman" w:hAnsi="Arial" w:cs="Arial"/>
          <w:lang w:eastAsia="sl-SI"/>
        </w:rPr>
        <w:t>tevilka</w:t>
      </w:r>
      <w:r w:rsidR="002F2604" w:rsidRPr="00C6534F">
        <w:rPr>
          <w:rFonts w:ascii="Arial" w:eastAsia="Times New Roman" w:hAnsi="Arial" w:cs="Arial"/>
          <w:lang w:eastAsia="sl-SI"/>
        </w:rPr>
        <w:t xml:space="preserve"> naročila</w:t>
      </w:r>
      <w:r w:rsidR="003C0CE4" w:rsidRPr="00C6534F">
        <w:rPr>
          <w:rFonts w:ascii="Arial" w:eastAsia="Times New Roman" w:hAnsi="Arial" w:cs="Arial"/>
          <w:lang w:eastAsia="sl-SI"/>
        </w:rPr>
        <w:t xml:space="preserve">: </w:t>
      </w:r>
      <w:r w:rsidR="008343B1" w:rsidRPr="008343B1">
        <w:rPr>
          <w:rFonts w:ascii="Arial" w:eastAsia="Times New Roman" w:hAnsi="Arial" w:cs="Arial"/>
          <w:lang w:eastAsia="sl-SI"/>
        </w:rPr>
        <w:t>JN</w:t>
      </w:r>
      <w:r w:rsidR="003D1A15" w:rsidRPr="008343B1">
        <w:rPr>
          <w:rFonts w:ascii="Arial" w:eastAsia="Times New Roman" w:hAnsi="Arial" w:cs="Arial"/>
          <w:lang w:eastAsia="sl-SI"/>
        </w:rPr>
        <w:t>-</w:t>
      </w:r>
      <w:r w:rsidR="008343B1" w:rsidRPr="008343B1">
        <w:rPr>
          <w:rFonts w:ascii="Arial" w:eastAsia="Times New Roman" w:hAnsi="Arial" w:cs="Arial"/>
          <w:lang w:eastAsia="sl-SI"/>
        </w:rPr>
        <w:t>2S</w:t>
      </w:r>
      <w:r w:rsidR="003D1A15" w:rsidRPr="008343B1">
        <w:rPr>
          <w:rFonts w:ascii="Arial" w:eastAsia="Times New Roman" w:hAnsi="Arial" w:cs="Arial"/>
          <w:lang w:eastAsia="sl-SI"/>
        </w:rPr>
        <w:t>/2022</w:t>
      </w:r>
    </w:p>
    <w:p w:rsidR="00BB25D1" w:rsidRPr="003075EF" w:rsidRDefault="00BB25D1" w:rsidP="003C0CE4">
      <w:pPr>
        <w:pStyle w:val="Standard"/>
        <w:rPr>
          <w:rFonts w:ascii="Arial" w:eastAsia="Times New Roman" w:hAnsi="Arial" w:cs="Arial"/>
          <w:highlight w:val="yellow"/>
          <w:lang w:eastAsia="sl-SI"/>
        </w:rPr>
      </w:pPr>
    </w:p>
    <w:p w:rsidR="003C0CE4" w:rsidRPr="003075EF" w:rsidRDefault="003E6CC4"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8343B1">
        <w:rPr>
          <w:rFonts w:ascii="Arial" w:eastAsia="Times New Roman" w:hAnsi="Arial" w:cs="Arial"/>
          <w:lang w:eastAsia="sl-SI"/>
        </w:rPr>
        <w:t>marec</w:t>
      </w:r>
      <w:r w:rsidR="003D1A15">
        <w:rPr>
          <w:rFonts w:ascii="Arial" w:eastAsia="Times New Roman" w:hAnsi="Arial" w:cs="Arial"/>
          <w:lang w:eastAsia="sl-SI"/>
        </w:rPr>
        <w:t xml:space="preserve"> 2022</w:t>
      </w: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p>
    <w:p w:rsidR="00BB25D1" w:rsidRPr="003075EF" w:rsidRDefault="00BB25D1" w:rsidP="00BB25D1">
      <w:pPr>
        <w:pStyle w:val="Standard"/>
        <w:rPr>
          <w:rFonts w:ascii="Arial" w:hAnsi="Arial" w:cs="Arial"/>
          <w:b/>
          <w:sz w:val="32"/>
          <w:szCs w:val="32"/>
        </w:rPr>
      </w:pPr>
    </w:p>
    <w:p w:rsidR="00A00185" w:rsidRPr="003075EF" w:rsidRDefault="00A00185">
      <w:pPr>
        <w:pStyle w:val="Standard"/>
        <w:rPr>
          <w:rFonts w:ascii="Arial" w:hAnsi="Arial" w:cs="Arial"/>
          <w:lang w:eastAsia="sl-SI"/>
        </w:rPr>
      </w:pPr>
    </w:p>
    <w:p w:rsidR="00750624" w:rsidRPr="003075EF" w:rsidRDefault="00750624">
      <w:pPr>
        <w:pStyle w:val="Standard"/>
        <w:rPr>
          <w:rFonts w:ascii="Arial" w:hAnsi="Arial" w:cs="Arial"/>
          <w:lang w:eastAsia="sl-SI"/>
        </w:rPr>
      </w:pPr>
    </w:p>
    <w:p w:rsidR="00A00185" w:rsidRPr="003075EF" w:rsidRDefault="00A00185">
      <w:pPr>
        <w:pStyle w:val="Standard"/>
        <w:rPr>
          <w:rFonts w:ascii="Arial" w:hAnsi="Arial" w:cs="Arial"/>
          <w:sz w:val="28"/>
          <w:szCs w:val="28"/>
          <w:lang w:eastAsia="sl-SI"/>
        </w:rPr>
      </w:pPr>
    </w:p>
    <w:p w:rsidR="00BB25D1" w:rsidRPr="003075EF" w:rsidRDefault="00BB25D1">
      <w:pPr>
        <w:pStyle w:val="Standard"/>
        <w:rPr>
          <w:rFonts w:ascii="Arial" w:hAnsi="Arial" w:cs="Arial"/>
          <w:lang w:eastAsia="sl-SI"/>
        </w:rPr>
      </w:pPr>
    </w:p>
    <w:p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8343B1">
        <w:rPr>
          <w:rFonts w:ascii="Arial" w:hAnsi="Arial" w:cs="Arial"/>
          <w:b/>
          <w:sz w:val="24"/>
          <w:szCs w:val="24"/>
          <w:lang w:eastAsia="sl-SI"/>
        </w:rPr>
        <w:t>Izvajanje zobotehničnih storitev za obdobje dveh let</w:t>
      </w:r>
    </w:p>
    <w:p w:rsidR="00BB25D1" w:rsidRPr="003075EF" w:rsidRDefault="00BB25D1">
      <w:pPr>
        <w:pStyle w:val="Standard"/>
        <w:rPr>
          <w:rFonts w:ascii="Arial" w:hAnsi="Arial" w:cs="Arial"/>
          <w:sz w:val="24"/>
          <w:szCs w:val="24"/>
          <w:lang w:eastAsia="sl-SI"/>
        </w:rPr>
      </w:pPr>
    </w:p>
    <w:p w:rsidR="00064BC8" w:rsidRPr="003075EF" w:rsidRDefault="00064BC8">
      <w:pPr>
        <w:pStyle w:val="Standard"/>
        <w:rPr>
          <w:rFonts w:ascii="Arial" w:hAnsi="Arial" w:cs="Arial"/>
          <w:sz w:val="24"/>
          <w:szCs w:val="24"/>
          <w:lang w:eastAsia="sl-SI"/>
        </w:rPr>
      </w:pPr>
    </w:p>
    <w:p w:rsidR="002F2604" w:rsidRPr="003075EF" w:rsidRDefault="002F2604">
      <w:pPr>
        <w:pStyle w:val="Standard"/>
        <w:rPr>
          <w:rFonts w:ascii="Arial" w:hAnsi="Arial" w:cs="Arial"/>
          <w:sz w:val="24"/>
          <w:szCs w:val="24"/>
          <w:lang w:eastAsia="sl-SI"/>
        </w:rPr>
      </w:pPr>
    </w:p>
    <w:p w:rsidR="002F2604" w:rsidRPr="003075EF" w:rsidRDefault="00BB25D1" w:rsidP="003075EF">
      <w:pPr>
        <w:pStyle w:val="Standard"/>
        <w:ind w:left="3540" w:hanging="3540"/>
        <w:rPr>
          <w:rFonts w:ascii="Arial" w:hAnsi="Arial" w:cs="Arial"/>
          <w:b/>
          <w:sz w:val="24"/>
          <w:szCs w:val="24"/>
          <w:lang w:eastAsia="sl-SI"/>
        </w:rPr>
      </w:pPr>
      <w:r w:rsidRPr="003075EF">
        <w:rPr>
          <w:rFonts w:ascii="Arial" w:hAnsi="Arial" w:cs="Arial"/>
          <w:b/>
          <w:sz w:val="24"/>
          <w:szCs w:val="24"/>
          <w:lang w:eastAsia="sl-SI"/>
        </w:rPr>
        <w:t>Naročnik:</w:t>
      </w:r>
      <w:r w:rsidR="003075EF">
        <w:rPr>
          <w:rFonts w:ascii="Arial" w:hAnsi="Arial" w:cs="Arial"/>
          <w:sz w:val="24"/>
          <w:szCs w:val="24"/>
          <w:lang w:eastAsia="sl-SI"/>
        </w:rPr>
        <w:t xml:space="preserve"> </w:t>
      </w:r>
      <w:r w:rsidR="003075EF">
        <w:rPr>
          <w:rFonts w:ascii="Arial" w:hAnsi="Arial" w:cs="Arial"/>
          <w:sz w:val="24"/>
          <w:szCs w:val="24"/>
          <w:lang w:eastAsia="sl-SI"/>
        </w:rPr>
        <w:tab/>
      </w:r>
      <w:r w:rsidR="003075EF" w:rsidRPr="001B11EC">
        <w:rPr>
          <w:rFonts w:ascii="Arial" w:hAnsi="Arial" w:cs="Arial"/>
          <w:b/>
          <w:bCs/>
          <w:sz w:val="24"/>
          <w:szCs w:val="24"/>
        </w:rPr>
        <w:t xml:space="preserve">Zdravstveni dom Brežice, Černelčeva cesta 8, </w:t>
      </w:r>
      <w:r w:rsidR="003075EF">
        <w:rPr>
          <w:rFonts w:ascii="Arial" w:hAnsi="Arial" w:cs="Arial"/>
          <w:b/>
          <w:bCs/>
          <w:sz w:val="24"/>
          <w:szCs w:val="24"/>
        </w:rPr>
        <w:t xml:space="preserve">8250 </w:t>
      </w:r>
      <w:r w:rsidR="003075EF" w:rsidRPr="001B11EC">
        <w:rPr>
          <w:rFonts w:ascii="Arial" w:hAnsi="Arial" w:cs="Arial"/>
          <w:b/>
          <w:bCs/>
          <w:sz w:val="24"/>
          <w:szCs w:val="24"/>
        </w:rPr>
        <w:t>Brežice</w:t>
      </w:r>
    </w:p>
    <w:p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008343B1">
        <w:rPr>
          <w:rFonts w:ascii="Arial" w:hAnsi="Arial" w:cs="Arial"/>
          <w:sz w:val="24"/>
          <w:szCs w:val="24"/>
          <w:lang w:eastAsia="sl-SI"/>
        </w:rPr>
        <w:t>odprti postopek</w:t>
      </w:r>
    </w:p>
    <w:p w:rsidR="005F2C0D" w:rsidRPr="003075EF" w:rsidRDefault="005F2C0D">
      <w:pPr>
        <w:pStyle w:val="Standard"/>
        <w:rPr>
          <w:rFonts w:ascii="Arial" w:hAnsi="Arial" w:cs="Arial"/>
          <w:sz w:val="24"/>
          <w:szCs w:val="24"/>
          <w:lang w:eastAsia="sl-SI"/>
        </w:rPr>
      </w:pPr>
    </w:p>
    <w:p w:rsidR="005F2C0D" w:rsidRPr="003075EF" w:rsidRDefault="005F2C0D">
      <w:pPr>
        <w:pStyle w:val="Standard"/>
        <w:rPr>
          <w:rFonts w:ascii="Arial" w:hAnsi="Arial" w:cs="Arial"/>
          <w:sz w:val="24"/>
          <w:szCs w:val="24"/>
          <w:lang w:eastAsia="sl-SI"/>
        </w:rPr>
      </w:pPr>
    </w:p>
    <w:p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 naročil,</w:t>
      </w:r>
      <w:r w:rsidRPr="003075EF">
        <w:rPr>
          <w:rFonts w:ascii="Arial" w:hAnsi="Arial" w:cs="Arial"/>
          <w:b/>
          <w:sz w:val="24"/>
          <w:szCs w:val="24"/>
          <w:lang w:eastAsia="sl-SI"/>
        </w:rPr>
        <w:t xml:space="preserve"> </w:t>
      </w:r>
      <w:r w:rsidR="008343B1" w:rsidRPr="003075EF">
        <w:rPr>
          <w:rFonts w:ascii="Arial" w:hAnsi="Arial" w:cs="Arial"/>
          <w:sz w:val="24"/>
          <w:szCs w:val="24"/>
          <w:lang w:eastAsia="sl-SI"/>
        </w:rPr>
        <w:t>Uradni list Evropske unije – portal TED</w:t>
      </w:r>
    </w:p>
    <w:p w:rsidR="00A00185" w:rsidRPr="003075EF" w:rsidRDefault="00A00185">
      <w:pPr>
        <w:pStyle w:val="Standard"/>
        <w:rPr>
          <w:rFonts w:ascii="Arial" w:hAnsi="Arial" w:cs="Arial"/>
          <w:lang w:eastAsia="sl-SI"/>
        </w:rPr>
      </w:pPr>
    </w:p>
    <w:p w:rsidR="00A00185" w:rsidRPr="003075EF" w:rsidRDefault="00A00185">
      <w:pPr>
        <w:pStyle w:val="Standard"/>
        <w:rPr>
          <w:rFonts w:ascii="Arial" w:hAnsi="Arial" w:cs="Arial"/>
        </w:rPr>
      </w:pPr>
    </w:p>
    <w:p w:rsidR="00A00185" w:rsidRPr="003075EF" w:rsidRDefault="00A00185">
      <w:pPr>
        <w:pStyle w:val="Standard"/>
        <w:rPr>
          <w:rFonts w:ascii="Arial" w:hAnsi="Arial" w:cs="Arial"/>
          <w:color w:val="FF0000"/>
          <w:sz w:val="32"/>
          <w:szCs w:val="32"/>
        </w:rPr>
      </w:pPr>
    </w:p>
    <w:p w:rsidR="00A00185" w:rsidRDefault="00A00185">
      <w:pPr>
        <w:pStyle w:val="Standard"/>
        <w:rPr>
          <w:rFonts w:ascii="Arial" w:hAnsi="Arial" w:cs="Arial"/>
        </w:rPr>
      </w:pPr>
    </w:p>
    <w:p w:rsidR="003E6CC4" w:rsidRPr="003075EF" w:rsidRDefault="003E6CC4">
      <w:pPr>
        <w:pStyle w:val="Standard"/>
        <w:rPr>
          <w:rFonts w:ascii="Arial" w:hAnsi="Arial" w:cs="Arial"/>
        </w:rPr>
      </w:pPr>
    </w:p>
    <w:p w:rsidR="00A00185" w:rsidRDefault="00A00185">
      <w:pPr>
        <w:pStyle w:val="Standard"/>
        <w:widowControl w:val="0"/>
        <w:jc w:val="center"/>
        <w:rPr>
          <w:rFonts w:ascii="Arial" w:eastAsia="Times New Roman" w:hAnsi="Arial" w:cs="Arial"/>
          <w:b/>
          <w:color w:val="000000"/>
          <w:spacing w:val="2"/>
          <w:lang w:eastAsia="sl-SI"/>
        </w:rPr>
      </w:pPr>
    </w:p>
    <w:p w:rsidR="003075EF" w:rsidRPr="003075EF" w:rsidRDefault="003075EF" w:rsidP="00702B2F">
      <w:pPr>
        <w:pStyle w:val="Standard"/>
        <w:widowControl w:val="0"/>
        <w:rPr>
          <w:rFonts w:ascii="Arial" w:eastAsia="Times New Roman" w:hAnsi="Arial" w:cs="Arial"/>
          <w:b/>
          <w:color w:val="000000"/>
          <w:spacing w:val="2"/>
          <w:lang w:eastAsia="sl-SI"/>
        </w:rPr>
      </w:pPr>
    </w:p>
    <w:p w:rsidR="00A00185" w:rsidRPr="003075EF" w:rsidRDefault="00A00185" w:rsidP="003D1A15">
      <w:pPr>
        <w:pStyle w:val="Standard"/>
        <w:widowControl w:val="0"/>
        <w:rPr>
          <w:rFonts w:ascii="Arial" w:eastAsia="Times New Roman" w:hAnsi="Arial" w:cs="Arial"/>
          <w:b/>
          <w:color w:val="000000"/>
          <w:spacing w:val="2"/>
          <w:lang w:eastAsia="sl-SI"/>
        </w:rPr>
      </w:pPr>
    </w:p>
    <w:p w:rsidR="007E55C6" w:rsidRPr="003075EF" w:rsidRDefault="007E55C6" w:rsidP="002F2604">
      <w:pPr>
        <w:pStyle w:val="Standard"/>
        <w:widowControl w:val="0"/>
        <w:rPr>
          <w:rFonts w:ascii="Arial" w:eastAsia="Times New Roman" w:hAnsi="Arial" w:cs="Arial"/>
          <w:b/>
          <w:color w:val="000000"/>
          <w:spacing w:val="2"/>
          <w:lang w:eastAsia="sl-SI"/>
        </w:rPr>
      </w:pPr>
    </w:p>
    <w:p w:rsidR="00A00185" w:rsidRDefault="00A00185" w:rsidP="00B038D3">
      <w:pPr>
        <w:pStyle w:val="Standard"/>
        <w:widowControl w:val="0"/>
        <w:rPr>
          <w:rFonts w:ascii="Arial" w:eastAsia="Times New Roman" w:hAnsi="Arial" w:cs="Arial"/>
          <w:b/>
          <w:color w:val="000000"/>
          <w:spacing w:val="2"/>
          <w:lang w:eastAsia="sl-SI"/>
        </w:rPr>
      </w:pPr>
    </w:p>
    <w:p w:rsidR="007502D2" w:rsidRPr="003075EF" w:rsidRDefault="007502D2" w:rsidP="00B038D3">
      <w:pPr>
        <w:pStyle w:val="Standard"/>
        <w:widowControl w:val="0"/>
        <w:rPr>
          <w:rFonts w:ascii="Arial" w:eastAsia="Times New Roman" w:hAnsi="Arial" w:cs="Arial"/>
          <w:b/>
          <w:color w:val="000000"/>
          <w:spacing w:val="2"/>
          <w:lang w:eastAsia="sl-SI"/>
        </w:rPr>
      </w:pPr>
    </w:p>
    <w:p w:rsidR="0046206B" w:rsidRPr="003075EF" w:rsidRDefault="0046206B">
      <w:pPr>
        <w:pStyle w:val="Standard"/>
        <w:widowControl w:val="0"/>
        <w:jc w:val="center"/>
        <w:rPr>
          <w:rFonts w:ascii="Arial" w:eastAsia="Times New Roman" w:hAnsi="Arial" w:cs="Arial"/>
          <w:b/>
          <w:color w:val="000000"/>
          <w:spacing w:val="2"/>
          <w:lang w:eastAsia="sl-SI"/>
        </w:rPr>
      </w:pPr>
    </w:p>
    <w:p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rsidR="00A00185" w:rsidRPr="003075EF" w:rsidRDefault="002B7D0C">
      <w:pPr>
        <w:pStyle w:val="Standard"/>
        <w:tabs>
          <w:tab w:val="left" w:pos="1928"/>
        </w:tabs>
        <w:rPr>
          <w:rFonts w:ascii="Arial" w:hAnsi="Arial" w:cs="Arial"/>
          <w:b/>
          <w:sz w:val="26"/>
          <w:szCs w:val="26"/>
          <w:u w:val="single"/>
        </w:rPr>
      </w:pPr>
      <w:r w:rsidRPr="003075EF">
        <w:rPr>
          <w:rFonts w:ascii="Arial" w:hAnsi="Arial" w:cs="Arial"/>
          <w:b/>
          <w:sz w:val="26"/>
          <w:szCs w:val="26"/>
          <w:u w:val="single"/>
        </w:rPr>
        <w:t>KAZALO</w:t>
      </w:r>
    </w:p>
    <w:p w:rsidR="002F2604" w:rsidRPr="003075EF" w:rsidRDefault="002F2604" w:rsidP="00F01BD3">
      <w:pPr>
        <w:pStyle w:val="Standard"/>
        <w:tabs>
          <w:tab w:val="left" w:pos="1928"/>
        </w:tabs>
        <w:spacing w:line="264" w:lineRule="auto"/>
        <w:rPr>
          <w:rFonts w:ascii="Arial" w:hAnsi="Arial" w:cs="Arial"/>
        </w:rPr>
      </w:pPr>
    </w:p>
    <w:p w:rsidR="00DA496A" w:rsidRDefault="00010F06">
      <w:pPr>
        <w:pStyle w:val="Kazalovsebine1"/>
        <w:tabs>
          <w:tab w:val="right" w:leader="dot" w:pos="9060"/>
        </w:tabs>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99471360" w:history="1">
        <w:r w:rsidR="00DA496A" w:rsidRPr="00F7195F">
          <w:rPr>
            <w:rStyle w:val="Hiperpovezava"/>
            <w:rFonts w:ascii="Arial" w:hAnsi="Arial" w:cs="Arial"/>
            <w:noProof/>
          </w:rPr>
          <w:t>NAVODILA PONUDNIKOM</w:t>
        </w:r>
        <w:r w:rsidR="00DA496A">
          <w:rPr>
            <w:noProof/>
            <w:webHidden/>
          </w:rPr>
          <w:tab/>
        </w:r>
        <w:r w:rsidR="00DA496A">
          <w:rPr>
            <w:noProof/>
            <w:webHidden/>
          </w:rPr>
          <w:fldChar w:fldCharType="begin"/>
        </w:r>
        <w:r w:rsidR="00DA496A">
          <w:rPr>
            <w:noProof/>
            <w:webHidden/>
          </w:rPr>
          <w:instrText xml:space="preserve"> PAGEREF _Toc99471360 \h </w:instrText>
        </w:r>
        <w:r w:rsidR="00DA496A">
          <w:rPr>
            <w:noProof/>
            <w:webHidden/>
          </w:rPr>
        </w:r>
        <w:r w:rsidR="00DA496A">
          <w:rPr>
            <w:noProof/>
            <w:webHidden/>
          </w:rPr>
          <w:fldChar w:fldCharType="separate"/>
        </w:r>
        <w:r w:rsidR="00DA496A">
          <w:rPr>
            <w:noProof/>
            <w:webHidden/>
          </w:rPr>
          <w:t>3</w:t>
        </w:r>
        <w:r w:rsidR="00DA496A">
          <w:rPr>
            <w:noProof/>
            <w:webHidden/>
          </w:rPr>
          <w:fldChar w:fldCharType="end"/>
        </w:r>
      </w:hyperlink>
    </w:p>
    <w:p w:rsidR="00DA496A" w:rsidRDefault="001730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99471361" w:history="1">
        <w:r w:rsidR="00DA496A" w:rsidRPr="00F7195F">
          <w:rPr>
            <w:rStyle w:val="Hiperpovezava"/>
            <w:rFonts w:ascii="Arial" w:hAnsi="Arial" w:cs="Arial"/>
            <w:noProof/>
          </w:rPr>
          <w:t>1.</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PRAVNA PODLAGA</w:t>
        </w:r>
        <w:r w:rsidR="00DA496A">
          <w:rPr>
            <w:noProof/>
            <w:webHidden/>
          </w:rPr>
          <w:tab/>
        </w:r>
        <w:r w:rsidR="00DA496A">
          <w:rPr>
            <w:noProof/>
            <w:webHidden/>
          </w:rPr>
          <w:fldChar w:fldCharType="begin"/>
        </w:r>
        <w:r w:rsidR="00DA496A">
          <w:rPr>
            <w:noProof/>
            <w:webHidden/>
          </w:rPr>
          <w:instrText xml:space="preserve"> PAGEREF _Toc99471361 \h </w:instrText>
        </w:r>
        <w:r w:rsidR="00DA496A">
          <w:rPr>
            <w:noProof/>
            <w:webHidden/>
          </w:rPr>
        </w:r>
        <w:r w:rsidR="00DA496A">
          <w:rPr>
            <w:noProof/>
            <w:webHidden/>
          </w:rPr>
          <w:fldChar w:fldCharType="separate"/>
        </w:r>
        <w:r w:rsidR="00DA496A">
          <w:rPr>
            <w:noProof/>
            <w:webHidden/>
          </w:rPr>
          <w:t>3</w:t>
        </w:r>
        <w:r w:rsidR="00DA496A">
          <w:rPr>
            <w:noProof/>
            <w:webHidden/>
          </w:rPr>
          <w:fldChar w:fldCharType="end"/>
        </w:r>
      </w:hyperlink>
    </w:p>
    <w:p w:rsidR="00DA496A" w:rsidRDefault="001730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99471362" w:history="1">
        <w:r w:rsidR="00DA496A" w:rsidRPr="00F7195F">
          <w:rPr>
            <w:rStyle w:val="Hiperpovezava"/>
            <w:rFonts w:ascii="Arial" w:hAnsi="Arial" w:cs="Arial"/>
            <w:noProof/>
          </w:rPr>
          <w:t>2.</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VSEBINA RAZPISNE DOKUMENTACIJE</w:t>
        </w:r>
        <w:r w:rsidR="00DA496A">
          <w:rPr>
            <w:noProof/>
            <w:webHidden/>
          </w:rPr>
          <w:tab/>
        </w:r>
        <w:r w:rsidR="00DA496A">
          <w:rPr>
            <w:noProof/>
            <w:webHidden/>
          </w:rPr>
          <w:fldChar w:fldCharType="begin"/>
        </w:r>
        <w:r w:rsidR="00DA496A">
          <w:rPr>
            <w:noProof/>
            <w:webHidden/>
          </w:rPr>
          <w:instrText xml:space="preserve"> PAGEREF _Toc99471362 \h </w:instrText>
        </w:r>
        <w:r w:rsidR="00DA496A">
          <w:rPr>
            <w:noProof/>
            <w:webHidden/>
          </w:rPr>
        </w:r>
        <w:r w:rsidR="00DA496A">
          <w:rPr>
            <w:noProof/>
            <w:webHidden/>
          </w:rPr>
          <w:fldChar w:fldCharType="separate"/>
        </w:r>
        <w:r w:rsidR="00DA496A">
          <w:rPr>
            <w:noProof/>
            <w:webHidden/>
          </w:rPr>
          <w:t>3</w:t>
        </w:r>
        <w:r w:rsidR="00DA496A">
          <w:rPr>
            <w:noProof/>
            <w:webHidden/>
          </w:rPr>
          <w:fldChar w:fldCharType="end"/>
        </w:r>
      </w:hyperlink>
    </w:p>
    <w:p w:rsidR="00DA496A" w:rsidRDefault="001730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99471363" w:history="1">
        <w:r w:rsidR="00DA496A" w:rsidRPr="00F7195F">
          <w:rPr>
            <w:rStyle w:val="Hiperpovezava"/>
            <w:rFonts w:ascii="Arial" w:hAnsi="Arial" w:cs="Arial"/>
            <w:noProof/>
          </w:rPr>
          <w:t>3.</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PREDMET JAVNEGA NAROČILA</w:t>
        </w:r>
        <w:r w:rsidR="00DA496A">
          <w:rPr>
            <w:noProof/>
            <w:webHidden/>
          </w:rPr>
          <w:tab/>
        </w:r>
        <w:r w:rsidR="00DA496A">
          <w:rPr>
            <w:noProof/>
            <w:webHidden/>
          </w:rPr>
          <w:fldChar w:fldCharType="begin"/>
        </w:r>
        <w:r w:rsidR="00DA496A">
          <w:rPr>
            <w:noProof/>
            <w:webHidden/>
          </w:rPr>
          <w:instrText xml:space="preserve"> PAGEREF _Toc99471363 \h </w:instrText>
        </w:r>
        <w:r w:rsidR="00DA496A">
          <w:rPr>
            <w:noProof/>
            <w:webHidden/>
          </w:rPr>
        </w:r>
        <w:r w:rsidR="00DA496A">
          <w:rPr>
            <w:noProof/>
            <w:webHidden/>
          </w:rPr>
          <w:fldChar w:fldCharType="separate"/>
        </w:r>
        <w:r w:rsidR="00DA496A">
          <w:rPr>
            <w:noProof/>
            <w:webHidden/>
          </w:rPr>
          <w:t>3</w:t>
        </w:r>
        <w:r w:rsidR="00DA496A">
          <w:rPr>
            <w:noProof/>
            <w:webHidden/>
          </w:rPr>
          <w:fldChar w:fldCharType="end"/>
        </w:r>
      </w:hyperlink>
    </w:p>
    <w:p w:rsidR="00DA496A" w:rsidRDefault="001730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99471364" w:history="1">
        <w:r w:rsidR="00DA496A" w:rsidRPr="00F7195F">
          <w:rPr>
            <w:rStyle w:val="Hiperpovezava"/>
            <w:rFonts w:ascii="Arial" w:hAnsi="Arial" w:cs="Arial"/>
            <w:noProof/>
          </w:rPr>
          <w:t>4.</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POSTOPEK ODDAJE JAVNEGA NAROČILA</w:t>
        </w:r>
        <w:r w:rsidR="00DA496A">
          <w:rPr>
            <w:noProof/>
            <w:webHidden/>
          </w:rPr>
          <w:tab/>
        </w:r>
        <w:r w:rsidR="00DA496A">
          <w:rPr>
            <w:noProof/>
            <w:webHidden/>
          </w:rPr>
          <w:fldChar w:fldCharType="begin"/>
        </w:r>
        <w:r w:rsidR="00DA496A">
          <w:rPr>
            <w:noProof/>
            <w:webHidden/>
          </w:rPr>
          <w:instrText xml:space="preserve"> PAGEREF _Toc99471364 \h </w:instrText>
        </w:r>
        <w:r w:rsidR="00DA496A">
          <w:rPr>
            <w:noProof/>
            <w:webHidden/>
          </w:rPr>
        </w:r>
        <w:r w:rsidR="00DA496A">
          <w:rPr>
            <w:noProof/>
            <w:webHidden/>
          </w:rPr>
          <w:fldChar w:fldCharType="separate"/>
        </w:r>
        <w:r w:rsidR="00DA496A">
          <w:rPr>
            <w:noProof/>
            <w:webHidden/>
          </w:rPr>
          <w:t>4</w:t>
        </w:r>
        <w:r w:rsidR="00DA496A">
          <w:rPr>
            <w:noProof/>
            <w:webHidden/>
          </w:rPr>
          <w:fldChar w:fldCharType="end"/>
        </w:r>
      </w:hyperlink>
    </w:p>
    <w:p w:rsidR="00DA496A" w:rsidRDefault="001730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99471365" w:history="1">
        <w:r w:rsidR="00DA496A" w:rsidRPr="00F7195F">
          <w:rPr>
            <w:rStyle w:val="Hiperpovezava"/>
            <w:rFonts w:ascii="Arial" w:hAnsi="Arial" w:cs="Arial"/>
            <w:noProof/>
          </w:rPr>
          <w:t>5.</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ROK IN NAČIN PREDLOŽITVE PONUDBE</w:t>
        </w:r>
        <w:r w:rsidR="00DA496A">
          <w:rPr>
            <w:noProof/>
            <w:webHidden/>
          </w:rPr>
          <w:tab/>
        </w:r>
        <w:r w:rsidR="00DA496A">
          <w:rPr>
            <w:noProof/>
            <w:webHidden/>
          </w:rPr>
          <w:fldChar w:fldCharType="begin"/>
        </w:r>
        <w:r w:rsidR="00DA496A">
          <w:rPr>
            <w:noProof/>
            <w:webHidden/>
          </w:rPr>
          <w:instrText xml:space="preserve"> PAGEREF _Toc99471365 \h </w:instrText>
        </w:r>
        <w:r w:rsidR="00DA496A">
          <w:rPr>
            <w:noProof/>
            <w:webHidden/>
          </w:rPr>
        </w:r>
        <w:r w:rsidR="00DA496A">
          <w:rPr>
            <w:noProof/>
            <w:webHidden/>
          </w:rPr>
          <w:fldChar w:fldCharType="separate"/>
        </w:r>
        <w:r w:rsidR="00DA496A">
          <w:rPr>
            <w:noProof/>
            <w:webHidden/>
          </w:rPr>
          <w:t>4</w:t>
        </w:r>
        <w:r w:rsidR="00DA496A">
          <w:rPr>
            <w:noProof/>
            <w:webHidden/>
          </w:rPr>
          <w:fldChar w:fldCharType="end"/>
        </w:r>
      </w:hyperlink>
    </w:p>
    <w:p w:rsidR="00DA496A" w:rsidRDefault="001730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99471366" w:history="1">
        <w:r w:rsidR="00DA496A" w:rsidRPr="00F7195F">
          <w:rPr>
            <w:rStyle w:val="Hiperpovezava"/>
            <w:rFonts w:ascii="Arial" w:hAnsi="Arial" w:cs="Arial"/>
            <w:noProof/>
          </w:rPr>
          <w:t>6.</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ODPIRANJE PONUDB</w:t>
        </w:r>
        <w:r w:rsidR="00DA496A">
          <w:rPr>
            <w:noProof/>
            <w:webHidden/>
          </w:rPr>
          <w:tab/>
        </w:r>
        <w:r w:rsidR="00DA496A">
          <w:rPr>
            <w:noProof/>
            <w:webHidden/>
          </w:rPr>
          <w:fldChar w:fldCharType="begin"/>
        </w:r>
        <w:r w:rsidR="00DA496A">
          <w:rPr>
            <w:noProof/>
            <w:webHidden/>
          </w:rPr>
          <w:instrText xml:space="preserve"> PAGEREF _Toc99471366 \h </w:instrText>
        </w:r>
        <w:r w:rsidR="00DA496A">
          <w:rPr>
            <w:noProof/>
            <w:webHidden/>
          </w:rPr>
        </w:r>
        <w:r w:rsidR="00DA496A">
          <w:rPr>
            <w:noProof/>
            <w:webHidden/>
          </w:rPr>
          <w:fldChar w:fldCharType="separate"/>
        </w:r>
        <w:r w:rsidR="00DA496A">
          <w:rPr>
            <w:noProof/>
            <w:webHidden/>
          </w:rPr>
          <w:t>4</w:t>
        </w:r>
        <w:r w:rsidR="00DA496A">
          <w:rPr>
            <w:noProof/>
            <w:webHidden/>
          </w:rPr>
          <w:fldChar w:fldCharType="end"/>
        </w:r>
      </w:hyperlink>
    </w:p>
    <w:p w:rsidR="00DA496A" w:rsidRDefault="001730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99471367" w:history="1">
        <w:r w:rsidR="00DA496A" w:rsidRPr="00F7195F">
          <w:rPr>
            <w:rStyle w:val="Hiperpovezava"/>
            <w:rFonts w:ascii="Arial" w:hAnsi="Arial" w:cs="Arial"/>
            <w:noProof/>
          </w:rPr>
          <w:t>7.</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DOSTOPNOST, POJASNILA IN SPREMEMBE RAZPISNE DOKUMENTACIJE</w:t>
        </w:r>
        <w:r w:rsidR="00DA496A">
          <w:rPr>
            <w:noProof/>
            <w:webHidden/>
          </w:rPr>
          <w:tab/>
        </w:r>
        <w:r w:rsidR="00DA496A">
          <w:rPr>
            <w:noProof/>
            <w:webHidden/>
          </w:rPr>
          <w:fldChar w:fldCharType="begin"/>
        </w:r>
        <w:r w:rsidR="00DA496A">
          <w:rPr>
            <w:noProof/>
            <w:webHidden/>
          </w:rPr>
          <w:instrText xml:space="preserve"> PAGEREF _Toc99471367 \h </w:instrText>
        </w:r>
        <w:r w:rsidR="00DA496A">
          <w:rPr>
            <w:noProof/>
            <w:webHidden/>
          </w:rPr>
        </w:r>
        <w:r w:rsidR="00DA496A">
          <w:rPr>
            <w:noProof/>
            <w:webHidden/>
          </w:rPr>
          <w:fldChar w:fldCharType="separate"/>
        </w:r>
        <w:r w:rsidR="00DA496A">
          <w:rPr>
            <w:noProof/>
            <w:webHidden/>
          </w:rPr>
          <w:t>5</w:t>
        </w:r>
        <w:r w:rsidR="00DA496A">
          <w:rPr>
            <w:noProof/>
            <w:webHidden/>
          </w:rPr>
          <w:fldChar w:fldCharType="end"/>
        </w:r>
      </w:hyperlink>
    </w:p>
    <w:p w:rsidR="00DA496A" w:rsidRDefault="001730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99471368" w:history="1">
        <w:r w:rsidR="00DA496A" w:rsidRPr="00F7195F">
          <w:rPr>
            <w:rStyle w:val="Hiperpovezava"/>
            <w:rFonts w:ascii="Arial" w:hAnsi="Arial" w:cs="Arial"/>
            <w:noProof/>
          </w:rPr>
          <w:t>8.</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UGOTAVLJANJE SPOSOBNOSTI</w:t>
        </w:r>
        <w:r w:rsidR="00DA496A">
          <w:rPr>
            <w:noProof/>
            <w:webHidden/>
          </w:rPr>
          <w:tab/>
        </w:r>
        <w:r w:rsidR="00DA496A">
          <w:rPr>
            <w:noProof/>
            <w:webHidden/>
          </w:rPr>
          <w:fldChar w:fldCharType="begin"/>
        </w:r>
        <w:r w:rsidR="00DA496A">
          <w:rPr>
            <w:noProof/>
            <w:webHidden/>
          </w:rPr>
          <w:instrText xml:space="preserve"> PAGEREF _Toc99471368 \h </w:instrText>
        </w:r>
        <w:r w:rsidR="00DA496A">
          <w:rPr>
            <w:noProof/>
            <w:webHidden/>
          </w:rPr>
        </w:r>
        <w:r w:rsidR="00DA496A">
          <w:rPr>
            <w:noProof/>
            <w:webHidden/>
          </w:rPr>
          <w:fldChar w:fldCharType="separate"/>
        </w:r>
        <w:r w:rsidR="00DA496A">
          <w:rPr>
            <w:noProof/>
            <w:webHidden/>
          </w:rPr>
          <w:t>5</w:t>
        </w:r>
        <w:r w:rsidR="00DA496A">
          <w:rPr>
            <w:noProof/>
            <w:webHidden/>
          </w:rPr>
          <w:fldChar w:fldCharType="end"/>
        </w:r>
      </w:hyperlink>
    </w:p>
    <w:p w:rsidR="00DA496A" w:rsidRDefault="00173013">
      <w:pPr>
        <w:pStyle w:val="Kazalovsebine3"/>
        <w:tabs>
          <w:tab w:val="left" w:pos="1100"/>
          <w:tab w:val="right" w:leader="dot" w:pos="9060"/>
        </w:tabs>
        <w:rPr>
          <w:rFonts w:asciiTheme="minorHAnsi" w:eastAsiaTheme="minorEastAsia" w:hAnsiTheme="minorHAnsi" w:cstheme="minorBidi"/>
          <w:noProof/>
          <w:kern w:val="0"/>
          <w:lang w:eastAsia="sl-SI"/>
        </w:rPr>
      </w:pPr>
      <w:hyperlink w:anchor="_Toc99471369" w:history="1">
        <w:r w:rsidR="00DA496A" w:rsidRPr="00F7195F">
          <w:rPr>
            <w:rStyle w:val="Hiperpovezava"/>
            <w:rFonts w:ascii="Arial" w:hAnsi="Arial" w:cs="Arial"/>
            <w:noProof/>
          </w:rPr>
          <w:t>8.1.</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Subjekti, za katere se ugotavlja sposobnost</w:t>
        </w:r>
        <w:r w:rsidR="00DA496A">
          <w:rPr>
            <w:noProof/>
            <w:webHidden/>
          </w:rPr>
          <w:tab/>
        </w:r>
        <w:r w:rsidR="00DA496A">
          <w:rPr>
            <w:noProof/>
            <w:webHidden/>
          </w:rPr>
          <w:fldChar w:fldCharType="begin"/>
        </w:r>
        <w:r w:rsidR="00DA496A">
          <w:rPr>
            <w:noProof/>
            <w:webHidden/>
          </w:rPr>
          <w:instrText xml:space="preserve"> PAGEREF _Toc99471369 \h </w:instrText>
        </w:r>
        <w:r w:rsidR="00DA496A">
          <w:rPr>
            <w:noProof/>
            <w:webHidden/>
          </w:rPr>
        </w:r>
        <w:r w:rsidR="00DA496A">
          <w:rPr>
            <w:noProof/>
            <w:webHidden/>
          </w:rPr>
          <w:fldChar w:fldCharType="separate"/>
        </w:r>
        <w:r w:rsidR="00DA496A">
          <w:rPr>
            <w:noProof/>
            <w:webHidden/>
          </w:rPr>
          <w:t>5</w:t>
        </w:r>
        <w:r w:rsidR="00DA496A">
          <w:rPr>
            <w:noProof/>
            <w:webHidden/>
          </w:rPr>
          <w:fldChar w:fldCharType="end"/>
        </w:r>
      </w:hyperlink>
    </w:p>
    <w:p w:rsidR="00DA496A" w:rsidRDefault="00173013">
      <w:pPr>
        <w:pStyle w:val="Kazalovsebine3"/>
        <w:tabs>
          <w:tab w:val="left" w:pos="1100"/>
          <w:tab w:val="right" w:leader="dot" w:pos="9060"/>
        </w:tabs>
        <w:rPr>
          <w:rFonts w:asciiTheme="minorHAnsi" w:eastAsiaTheme="minorEastAsia" w:hAnsiTheme="minorHAnsi" w:cstheme="minorBidi"/>
          <w:noProof/>
          <w:kern w:val="0"/>
          <w:lang w:eastAsia="sl-SI"/>
        </w:rPr>
      </w:pPr>
      <w:hyperlink w:anchor="_Toc99471370" w:history="1">
        <w:r w:rsidR="00DA496A" w:rsidRPr="00F7195F">
          <w:rPr>
            <w:rStyle w:val="Hiperpovezava"/>
            <w:rFonts w:ascii="Arial" w:hAnsi="Arial" w:cs="Arial"/>
            <w:noProof/>
          </w:rPr>
          <w:t>8.2.</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Razlogi za izključitev</w:t>
        </w:r>
        <w:r w:rsidR="00DA496A">
          <w:rPr>
            <w:noProof/>
            <w:webHidden/>
          </w:rPr>
          <w:tab/>
        </w:r>
        <w:r w:rsidR="00DA496A">
          <w:rPr>
            <w:noProof/>
            <w:webHidden/>
          </w:rPr>
          <w:fldChar w:fldCharType="begin"/>
        </w:r>
        <w:r w:rsidR="00DA496A">
          <w:rPr>
            <w:noProof/>
            <w:webHidden/>
          </w:rPr>
          <w:instrText xml:space="preserve"> PAGEREF _Toc99471370 \h </w:instrText>
        </w:r>
        <w:r w:rsidR="00DA496A">
          <w:rPr>
            <w:noProof/>
            <w:webHidden/>
          </w:rPr>
        </w:r>
        <w:r w:rsidR="00DA496A">
          <w:rPr>
            <w:noProof/>
            <w:webHidden/>
          </w:rPr>
          <w:fldChar w:fldCharType="separate"/>
        </w:r>
        <w:r w:rsidR="00DA496A">
          <w:rPr>
            <w:noProof/>
            <w:webHidden/>
          </w:rPr>
          <w:t>6</w:t>
        </w:r>
        <w:r w:rsidR="00DA496A">
          <w:rPr>
            <w:noProof/>
            <w:webHidden/>
          </w:rPr>
          <w:fldChar w:fldCharType="end"/>
        </w:r>
      </w:hyperlink>
    </w:p>
    <w:p w:rsidR="00DA496A" w:rsidRDefault="00173013">
      <w:pPr>
        <w:pStyle w:val="Kazalovsebine3"/>
        <w:tabs>
          <w:tab w:val="left" w:pos="1100"/>
          <w:tab w:val="right" w:leader="dot" w:pos="9060"/>
        </w:tabs>
        <w:rPr>
          <w:rFonts w:asciiTheme="minorHAnsi" w:eastAsiaTheme="minorEastAsia" w:hAnsiTheme="minorHAnsi" w:cstheme="minorBidi"/>
          <w:noProof/>
          <w:kern w:val="0"/>
          <w:lang w:eastAsia="sl-SI"/>
        </w:rPr>
      </w:pPr>
      <w:hyperlink w:anchor="_Toc99471371" w:history="1">
        <w:r w:rsidR="00DA496A" w:rsidRPr="00F7195F">
          <w:rPr>
            <w:rStyle w:val="Hiperpovezava"/>
            <w:rFonts w:ascii="Arial" w:hAnsi="Arial" w:cs="Arial"/>
            <w:noProof/>
          </w:rPr>
          <w:t>8.3.</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Pogoji za priznanje sposobnosti</w:t>
        </w:r>
        <w:r w:rsidR="00DA496A">
          <w:rPr>
            <w:noProof/>
            <w:webHidden/>
          </w:rPr>
          <w:tab/>
        </w:r>
        <w:r w:rsidR="00DA496A">
          <w:rPr>
            <w:noProof/>
            <w:webHidden/>
          </w:rPr>
          <w:fldChar w:fldCharType="begin"/>
        </w:r>
        <w:r w:rsidR="00DA496A">
          <w:rPr>
            <w:noProof/>
            <w:webHidden/>
          </w:rPr>
          <w:instrText xml:space="preserve"> PAGEREF _Toc99471371 \h </w:instrText>
        </w:r>
        <w:r w:rsidR="00DA496A">
          <w:rPr>
            <w:noProof/>
            <w:webHidden/>
          </w:rPr>
        </w:r>
        <w:r w:rsidR="00DA496A">
          <w:rPr>
            <w:noProof/>
            <w:webHidden/>
          </w:rPr>
          <w:fldChar w:fldCharType="separate"/>
        </w:r>
        <w:r w:rsidR="00DA496A">
          <w:rPr>
            <w:noProof/>
            <w:webHidden/>
          </w:rPr>
          <w:t>9</w:t>
        </w:r>
        <w:r w:rsidR="00DA496A">
          <w:rPr>
            <w:noProof/>
            <w:webHidden/>
          </w:rPr>
          <w:fldChar w:fldCharType="end"/>
        </w:r>
      </w:hyperlink>
    </w:p>
    <w:p w:rsidR="00DA496A" w:rsidRDefault="001730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99471372" w:history="1">
        <w:r w:rsidR="00DA496A" w:rsidRPr="00F7195F">
          <w:rPr>
            <w:rStyle w:val="Hiperpovezava"/>
            <w:noProof/>
          </w:rPr>
          <w:t>9.</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POJASNJEVANJE, DOPOLNJEVANJE IN SPREMINJANJE PONUDB</w:t>
        </w:r>
        <w:r w:rsidR="00DA496A">
          <w:rPr>
            <w:noProof/>
            <w:webHidden/>
          </w:rPr>
          <w:tab/>
        </w:r>
        <w:r w:rsidR="00DA496A">
          <w:rPr>
            <w:noProof/>
            <w:webHidden/>
          </w:rPr>
          <w:fldChar w:fldCharType="begin"/>
        </w:r>
        <w:r w:rsidR="00DA496A">
          <w:rPr>
            <w:noProof/>
            <w:webHidden/>
          </w:rPr>
          <w:instrText xml:space="preserve"> PAGEREF _Toc99471372 \h </w:instrText>
        </w:r>
        <w:r w:rsidR="00DA496A">
          <w:rPr>
            <w:noProof/>
            <w:webHidden/>
          </w:rPr>
        </w:r>
        <w:r w:rsidR="00DA496A">
          <w:rPr>
            <w:noProof/>
            <w:webHidden/>
          </w:rPr>
          <w:fldChar w:fldCharType="separate"/>
        </w:r>
        <w:r w:rsidR="00DA496A">
          <w:rPr>
            <w:noProof/>
            <w:webHidden/>
          </w:rPr>
          <w:t>10</w:t>
        </w:r>
        <w:r w:rsidR="00DA496A">
          <w:rPr>
            <w:noProof/>
            <w:webHidden/>
          </w:rPr>
          <w:fldChar w:fldCharType="end"/>
        </w:r>
      </w:hyperlink>
    </w:p>
    <w:p w:rsidR="00DA496A" w:rsidRDefault="001730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99471373" w:history="1">
        <w:r w:rsidR="00DA496A" w:rsidRPr="00F7195F">
          <w:rPr>
            <w:rStyle w:val="Hiperpovezava"/>
            <w:noProof/>
          </w:rPr>
          <w:t>10.</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FINANČNA ZAVAROVANJA</w:t>
        </w:r>
        <w:r w:rsidR="00DA496A">
          <w:rPr>
            <w:noProof/>
            <w:webHidden/>
          </w:rPr>
          <w:tab/>
        </w:r>
        <w:r w:rsidR="00DA496A">
          <w:rPr>
            <w:noProof/>
            <w:webHidden/>
          </w:rPr>
          <w:fldChar w:fldCharType="begin"/>
        </w:r>
        <w:r w:rsidR="00DA496A">
          <w:rPr>
            <w:noProof/>
            <w:webHidden/>
          </w:rPr>
          <w:instrText xml:space="preserve"> PAGEREF _Toc99471373 \h </w:instrText>
        </w:r>
        <w:r w:rsidR="00DA496A">
          <w:rPr>
            <w:noProof/>
            <w:webHidden/>
          </w:rPr>
        </w:r>
        <w:r w:rsidR="00DA496A">
          <w:rPr>
            <w:noProof/>
            <w:webHidden/>
          </w:rPr>
          <w:fldChar w:fldCharType="separate"/>
        </w:r>
        <w:r w:rsidR="00DA496A">
          <w:rPr>
            <w:noProof/>
            <w:webHidden/>
          </w:rPr>
          <w:t>10</w:t>
        </w:r>
        <w:r w:rsidR="00DA496A">
          <w:rPr>
            <w:noProof/>
            <w:webHidden/>
          </w:rPr>
          <w:fldChar w:fldCharType="end"/>
        </w:r>
      </w:hyperlink>
    </w:p>
    <w:p w:rsidR="00DA496A" w:rsidRDefault="001730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99471374" w:history="1">
        <w:r w:rsidR="00DA496A" w:rsidRPr="00F7195F">
          <w:rPr>
            <w:rStyle w:val="Hiperpovezava"/>
            <w:rFonts w:ascii="Arial" w:hAnsi="Arial" w:cs="Arial"/>
            <w:noProof/>
          </w:rPr>
          <w:t>10.1.</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Zavarovanje za dobro izvedbo pogodbenih obveznosti</w:t>
        </w:r>
        <w:r w:rsidR="00DA496A">
          <w:rPr>
            <w:noProof/>
            <w:webHidden/>
          </w:rPr>
          <w:tab/>
        </w:r>
        <w:r w:rsidR="00DA496A">
          <w:rPr>
            <w:noProof/>
            <w:webHidden/>
          </w:rPr>
          <w:fldChar w:fldCharType="begin"/>
        </w:r>
        <w:r w:rsidR="00DA496A">
          <w:rPr>
            <w:noProof/>
            <w:webHidden/>
          </w:rPr>
          <w:instrText xml:space="preserve"> PAGEREF _Toc99471374 \h </w:instrText>
        </w:r>
        <w:r w:rsidR="00DA496A">
          <w:rPr>
            <w:noProof/>
            <w:webHidden/>
          </w:rPr>
        </w:r>
        <w:r w:rsidR="00DA496A">
          <w:rPr>
            <w:noProof/>
            <w:webHidden/>
          </w:rPr>
          <w:fldChar w:fldCharType="separate"/>
        </w:r>
        <w:r w:rsidR="00DA496A">
          <w:rPr>
            <w:noProof/>
            <w:webHidden/>
          </w:rPr>
          <w:t>11</w:t>
        </w:r>
        <w:r w:rsidR="00DA496A">
          <w:rPr>
            <w:noProof/>
            <w:webHidden/>
          </w:rPr>
          <w:fldChar w:fldCharType="end"/>
        </w:r>
      </w:hyperlink>
    </w:p>
    <w:p w:rsidR="00DA496A" w:rsidRDefault="001730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99471375" w:history="1">
        <w:r w:rsidR="00DA496A" w:rsidRPr="00F7195F">
          <w:rPr>
            <w:rStyle w:val="Hiperpovezava"/>
            <w:rFonts w:ascii="Arial" w:hAnsi="Arial" w:cs="Arial"/>
            <w:noProof/>
          </w:rPr>
          <w:t>11.</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MERILO</w:t>
        </w:r>
        <w:r w:rsidR="00DA496A">
          <w:rPr>
            <w:noProof/>
            <w:webHidden/>
          </w:rPr>
          <w:tab/>
        </w:r>
        <w:r w:rsidR="00DA496A">
          <w:rPr>
            <w:noProof/>
            <w:webHidden/>
          </w:rPr>
          <w:fldChar w:fldCharType="begin"/>
        </w:r>
        <w:r w:rsidR="00DA496A">
          <w:rPr>
            <w:noProof/>
            <w:webHidden/>
          </w:rPr>
          <w:instrText xml:space="preserve"> PAGEREF _Toc99471375 \h </w:instrText>
        </w:r>
        <w:r w:rsidR="00DA496A">
          <w:rPr>
            <w:noProof/>
            <w:webHidden/>
          </w:rPr>
        </w:r>
        <w:r w:rsidR="00DA496A">
          <w:rPr>
            <w:noProof/>
            <w:webHidden/>
          </w:rPr>
          <w:fldChar w:fldCharType="separate"/>
        </w:r>
        <w:r w:rsidR="00DA496A">
          <w:rPr>
            <w:noProof/>
            <w:webHidden/>
          </w:rPr>
          <w:t>11</w:t>
        </w:r>
        <w:r w:rsidR="00DA496A">
          <w:rPr>
            <w:noProof/>
            <w:webHidden/>
          </w:rPr>
          <w:fldChar w:fldCharType="end"/>
        </w:r>
      </w:hyperlink>
    </w:p>
    <w:p w:rsidR="00DA496A" w:rsidRDefault="001730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99471376" w:history="1">
        <w:r w:rsidR="00DA496A" w:rsidRPr="00F7195F">
          <w:rPr>
            <w:rStyle w:val="Hiperpovezava"/>
            <w:rFonts w:ascii="Arial" w:hAnsi="Arial" w:cs="Arial"/>
            <w:noProof/>
          </w:rPr>
          <w:t>12.</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PONUDBENA DOKUMENTACIJA</w:t>
        </w:r>
        <w:r w:rsidR="00DA496A">
          <w:rPr>
            <w:noProof/>
            <w:webHidden/>
          </w:rPr>
          <w:tab/>
        </w:r>
        <w:r w:rsidR="00DA496A">
          <w:rPr>
            <w:noProof/>
            <w:webHidden/>
          </w:rPr>
          <w:fldChar w:fldCharType="begin"/>
        </w:r>
        <w:r w:rsidR="00DA496A">
          <w:rPr>
            <w:noProof/>
            <w:webHidden/>
          </w:rPr>
          <w:instrText xml:space="preserve"> PAGEREF _Toc99471376 \h </w:instrText>
        </w:r>
        <w:r w:rsidR="00DA496A">
          <w:rPr>
            <w:noProof/>
            <w:webHidden/>
          </w:rPr>
        </w:r>
        <w:r w:rsidR="00DA496A">
          <w:rPr>
            <w:noProof/>
            <w:webHidden/>
          </w:rPr>
          <w:fldChar w:fldCharType="separate"/>
        </w:r>
        <w:r w:rsidR="00DA496A">
          <w:rPr>
            <w:noProof/>
            <w:webHidden/>
          </w:rPr>
          <w:t>12</w:t>
        </w:r>
        <w:r w:rsidR="00DA496A">
          <w:rPr>
            <w:noProof/>
            <w:webHidden/>
          </w:rPr>
          <w:fldChar w:fldCharType="end"/>
        </w:r>
      </w:hyperlink>
    </w:p>
    <w:p w:rsidR="00DA496A" w:rsidRDefault="001730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99471377" w:history="1">
        <w:r w:rsidR="00DA496A" w:rsidRPr="00F7195F">
          <w:rPr>
            <w:rStyle w:val="Hiperpovezava"/>
            <w:rFonts w:ascii="Arial" w:hAnsi="Arial" w:cs="Arial"/>
            <w:noProof/>
          </w:rPr>
          <w:t>12.1.</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Navodilo za izpolnitev obrazcev</w:t>
        </w:r>
        <w:r w:rsidR="00DA496A">
          <w:rPr>
            <w:noProof/>
            <w:webHidden/>
          </w:rPr>
          <w:tab/>
        </w:r>
        <w:r w:rsidR="00DA496A">
          <w:rPr>
            <w:noProof/>
            <w:webHidden/>
          </w:rPr>
          <w:fldChar w:fldCharType="begin"/>
        </w:r>
        <w:r w:rsidR="00DA496A">
          <w:rPr>
            <w:noProof/>
            <w:webHidden/>
          </w:rPr>
          <w:instrText xml:space="preserve"> PAGEREF _Toc99471377 \h </w:instrText>
        </w:r>
        <w:r w:rsidR="00DA496A">
          <w:rPr>
            <w:noProof/>
            <w:webHidden/>
          </w:rPr>
        </w:r>
        <w:r w:rsidR="00DA496A">
          <w:rPr>
            <w:noProof/>
            <w:webHidden/>
          </w:rPr>
          <w:fldChar w:fldCharType="separate"/>
        </w:r>
        <w:r w:rsidR="00DA496A">
          <w:rPr>
            <w:noProof/>
            <w:webHidden/>
          </w:rPr>
          <w:t>12</w:t>
        </w:r>
        <w:r w:rsidR="00DA496A">
          <w:rPr>
            <w:noProof/>
            <w:webHidden/>
          </w:rPr>
          <w:fldChar w:fldCharType="end"/>
        </w:r>
      </w:hyperlink>
    </w:p>
    <w:p w:rsidR="00DA496A" w:rsidRDefault="001730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99471378" w:history="1">
        <w:r w:rsidR="00DA496A" w:rsidRPr="00F7195F">
          <w:rPr>
            <w:rStyle w:val="Hiperpovezava"/>
            <w:rFonts w:ascii="Arial" w:hAnsi="Arial" w:cs="Arial"/>
            <w:noProof/>
          </w:rPr>
          <w:t>12.2.</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Ponudba – ponudbeni predračun</w:t>
        </w:r>
        <w:r w:rsidR="00DA496A">
          <w:rPr>
            <w:noProof/>
            <w:webHidden/>
          </w:rPr>
          <w:tab/>
        </w:r>
        <w:r w:rsidR="00DA496A">
          <w:rPr>
            <w:noProof/>
            <w:webHidden/>
          </w:rPr>
          <w:fldChar w:fldCharType="begin"/>
        </w:r>
        <w:r w:rsidR="00DA496A">
          <w:rPr>
            <w:noProof/>
            <w:webHidden/>
          </w:rPr>
          <w:instrText xml:space="preserve"> PAGEREF _Toc99471378 \h </w:instrText>
        </w:r>
        <w:r w:rsidR="00DA496A">
          <w:rPr>
            <w:noProof/>
            <w:webHidden/>
          </w:rPr>
        </w:r>
        <w:r w:rsidR="00DA496A">
          <w:rPr>
            <w:noProof/>
            <w:webHidden/>
          </w:rPr>
          <w:fldChar w:fldCharType="separate"/>
        </w:r>
        <w:r w:rsidR="00DA496A">
          <w:rPr>
            <w:noProof/>
            <w:webHidden/>
          </w:rPr>
          <w:t>13</w:t>
        </w:r>
        <w:r w:rsidR="00DA496A">
          <w:rPr>
            <w:noProof/>
            <w:webHidden/>
          </w:rPr>
          <w:fldChar w:fldCharType="end"/>
        </w:r>
      </w:hyperlink>
    </w:p>
    <w:p w:rsidR="00DA496A" w:rsidRDefault="001730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99471379" w:history="1">
        <w:r w:rsidR="00DA496A" w:rsidRPr="00F7195F">
          <w:rPr>
            <w:rStyle w:val="Hiperpovezava"/>
            <w:rFonts w:ascii="Arial" w:hAnsi="Arial" w:cs="Arial"/>
            <w:noProof/>
          </w:rPr>
          <w:t>12.3.</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Skupna ponudba</w:t>
        </w:r>
        <w:r w:rsidR="00DA496A">
          <w:rPr>
            <w:noProof/>
            <w:webHidden/>
          </w:rPr>
          <w:tab/>
        </w:r>
        <w:r w:rsidR="00DA496A">
          <w:rPr>
            <w:noProof/>
            <w:webHidden/>
          </w:rPr>
          <w:fldChar w:fldCharType="begin"/>
        </w:r>
        <w:r w:rsidR="00DA496A">
          <w:rPr>
            <w:noProof/>
            <w:webHidden/>
          </w:rPr>
          <w:instrText xml:space="preserve"> PAGEREF _Toc99471379 \h </w:instrText>
        </w:r>
        <w:r w:rsidR="00DA496A">
          <w:rPr>
            <w:noProof/>
            <w:webHidden/>
          </w:rPr>
        </w:r>
        <w:r w:rsidR="00DA496A">
          <w:rPr>
            <w:noProof/>
            <w:webHidden/>
          </w:rPr>
          <w:fldChar w:fldCharType="separate"/>
        </w:r>
        <w:r w:rsidR="00DA496A">
          <w:rPr>
            <w:noProof/>
            <w:webHidden/>
          </w:rPr>
          <w:t>14</w:t>
        </w:r>
        <w:r w:rsidR="00DA496A">
          <w:rPr>
            <w:noProof/>
            <w:webHidden/>
          </w:rPr>
          <w:fldChar w:fldCharType="end"/>
        </w:r>
      </w:hyperlink>
    </w:p>
    <w:p w:rsidR="00DA496A" w:rsidRDefault="001730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99471380" w:history="1">
        <w:r w:rsidR="00DA496A" w:rsidRPr="00F7195F">
          <w:rPr>
            <w:rStyle w:val="Hiperpovezava"/>
            <w:rFonts w:ascii="Arial" w:hAnsi="Arial" w:cs="Arial"/>
            <w:noProof/>
          </w:rPr>
          <w:t>12.4.</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Ponudba s podizvajalci</w:t>
        </w:r>
        <w:r w:rsidR="00DA496A">
          <w:rPr>
            <w:noProof/>
            <w:webHidden/>
          </w:rPr>
          <w:tab/>
        </w:r>
        <w:r w:rsidR="00DA496A">
          <w:rPr>
            <w:noProof/>
            <w:webHidden/>
          </w:rPr>
          <w:fldChar w:fldCharType="begin"/>
        </w:r>
        <w:r w:rsidR="00DA496A">
          <w:rPr>
            <w:noProof/>
            <w:webHidden/>
          </w:rPr>
          <w:instrText xml:space="preserve"> PAGEREF _Toc99471380 \h </w:instrText>
        </w:r>
        <w:r w:rsidR="00DA496A">
          <w:rPr>
            <w:noProof/>
            <w:webHidden/>
          </w:rPr>
        </w:r>
        <w:r w:rsidR="00DA496A">
          <w:rPr>
            <w:noProof/>
            <w:webHidden/>
          </w:rPr>
          <w:fldChar w:fldCharType="separate"/>
        </w:r>
        <w:r w:rsidR="00DA496A">
          <w:rPr>
            <w:noProof/>
            <w:webHidden/>
          </w:rPr>
          <w:t>14</w:t>
        </w:r>
        <w:r w:rsidR="00DA496A">
          <w:rPr>
            <w:noProof/>
            <w:webHidden/>
          </w:rPr>
          <w:fldChar w:fldCharType="end"/>
        </w:r>
      </w:hyperlink>
    </w:p>
    <w:p w:rsidR="00DA496A" w:rsidRDefault="001730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99471381" w:history="1">
        <w:r w:rsidR="00DA496A" w:rsidRPr="00F7195F">
          <w:rPr>
            <w:rStyle w:val="Hiperpovezava"/>
            <w:rFonts w:ascii="Arial" w:hAnsi="Arial" w:cs="Arial"/>
            <w:noProof/>
          </w:rPr>
          <w:t>13.</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ZAUPNOST</w:t>
        </w:r>
        <w:r w:rsidR="00DA496A">
          <w:rPr>
            <w:noProof/>
            <w:webHidden/>
          </w:rPr>
          <w:tab/>
        </w:r>
        <w:r w:rsidR="00DA496A">
          <w:rPr>
            <w:noProof/>
            <w:webHidden/>
          </w:rPr>
          <w:fldChar w:fldCharType="begin"/>
        </w:r>
        <w:r w:rsidR="00DA496A">
          <w:rPr>
            <w:noProof/>
            <w:webHidden/>
          </w:rPr>
          <w:instrText xml:space="preserve"> PAGEREF _Toc99471381 \h </w:instrText>
        </w:r>
        <w:r w:rsidR="00DA496A">
          <w:rPr>
            <w:noProof/>
            <w:webHidden/>
          </w:rPr>
        </w:r>
        <w:r w:rsidR="00DA496A">
          <w:rPr>
            <w:noProof/>
            <w:webHidden/>
          </w:rPr>
          <w:fldChar w:fldCharType="separate"/>
        </w:r>
        <w:r w:rsidR="00DA496A">
          <w:rPr>
            <w:noProof/>
            <w:webHidden/>
          </w:rPr>
          <w:t>15</w:t>
        </w:r>
        <w:r w:rsidR="00DA496A">
          <w:rPr>
            <w:noProof/>
            <w:webHidden/>
          </w:rPr>
          <w:fldChar w:fldCharType="end"/>
        </w:r>
      </w:hyperlink>
    </w:p>
    <w:p w:rsidR="00DA496A" w:rsidRDefault="001730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99471382" w:history="1">
        <w:r w:rsidR="00DA496A" w:rsidRPr="00F7195F">
          <w:rPr>
            <w:rStyle w:val="Hiperpovezava"/>
            <w:rFonts w:ascii="Arial" w:hAnsi="Arial" w:cs="Arial"/>
            <w:noProof/>
          </w:rPr>
          <w:t>14.</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ODSTOP OD ODDAJE JAVNEGA NAROČILA</w:t>
        </w:r>
        <w:r w:rsidR="00DA496A">
          <w:rPr>
            <w:noProof/>
            <w:webHidden/>
          </w:rPr>
          <w:tab/>
        </w:r>
        <w:r w:rsidR="00DA496A">
          <w:rPr>
            <w:noProof/>
            <w:webHidden/>
          </w:rPr>
          <w:fldChar w:fldCharType="begin"/>
        </w:r>
        <w:r w:rsidR="00DA496A">
          <w:rPr>
            <w:noProof/>
            <w:webHidden/>
          </w:rPr>
          <w:instrText xml:space="preserve"> PAGEREF _Toc99471382 \h </w:instrText>
        </w:r>
        <w:r w:rsidR="00DA496A">
          <w:rPr>
            <w:noProof/>
            <w:webHidden/>
          </w:rPr>
        </w:r>
        <w:r w:rsidR="00DA496A">
          <w:rPr>
            <w:noProof/>
            <w:webHidden/>
          </w:rPr>
          <w:fldChar w:fldCharType="separate"/>
        </w:r>
        <w:r w:rsidR="00DA496A">
          <w:rPr>
            <w:noProof/>
            <w:webHidden/>
          </w:rPr>
          <w:t>16</w:t>
        </w:r>
        <w:r w:rsidR="00DA496A">
          <w:rPr>
            <w:noProof/>
            <w:webHidden/>
          </w:rPr>
          <w:fldChar w:fldCharType="end"/>
        </w:r>
      </w:hyperlink>
    </w:p>
    <w:p w:rsidR="00DA496A" w:rsidRDefault="001730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99471383" w:history="1">
        <w:r w:rsidR="00DA496A" w:rsidRPr="00F7195F">
          <w:rPr>
            <w:rStyle w:val="Hiperpovezava"/>
            <w:rFonts w:ascii="Arial" w:hAnsi="Arial" w:cs="Arial"/>
            <w:noProof/>
          </w:rPr>
          <w:t>15.</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POGODBA</w:t>
        </w:r>
        <w:r w:rsidR="00DA496A">
          <w:rPr>
            <w:noProof/>
            <w:webHidden/>
          </w:rPr>
          <w:tab/>
        </w:r>
        <w:r w:rsidR="00DA496A">
          <w:rPr>
            <w:noProof/>
            <w:webHidden/>
          </w:rPr>
          <w:fldChar w:fldCharType="begin"/>
        </w:r>
        <w:r w:rsidR="00DA496A">
          <w:rPr>
            <w:noProof/>
            <w:webHidden/>
          </w:rPr>
          <w:instrText xml:space="preserve"> PAGEREF _Toc99471383 \h </w:instrText>
        </w:r>
        <w:r w:rsidR="00DA496A">
          <w:rPr>
            <w:noProof/>
            <w:webHidden/>
          </w:rPr>
        </w:r>
        <w:r w:rsidR="00DA496A">
          <w:rPr>
            <w:noProof/>
            <w:webHidden/>
          </w:rPr>
          <w:fldChar w:fldCharType="separate"/>
        </w:r>
        <w:r w:rsidR="00DA496A">
          <w:rPr>
            <w:noProof/>
            <w:webHidden/>
          </w:rPr>
          <w:t>16</w:t>
        </w:r>
        <w:r w:rsidR="00DA496A">
          <w:rPr>
            <w:noProof/>
            <w:webHidden/>
          </w:rPr>
          <w:fldChar w:fldCharType="end"/>
        </w:r>
      </w:hyperlink>
    </w:p>
    <w:p w:rsidR="00DA496A" w:rsidRDefault="001730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99471384" w:history="1">
        <w:r w:rsidR="00DA496A" w:rsidRPr="00F7195F">
          <w:rPr>
            <w:rStyle w:val="Hiperpovezava"/>
            <w:rFonts w:ascii="Arial" w:hAnsi="Arial" w:cs="Arial"/>
            <w:noProof/>
          </w:rPr>
          <w:t>16.</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PROTIKORUPCIJSKO DOLOČILO</w:t>
        </w:r>
        <w:r w:rsidR="00DA496A">
          <w:rPr>
            <w:noProof/>
            <w:webHidden/>
          </w:rPr>
          <w:tab/>
        </w:r>
        <w:r w:rsidR="00DA496A">
          <w:rPr>
            <w:noProof/>
            <w:webHidden/>
          </w:rPr>
          <w:fldChar w:fldCharType="begin"/>
        </w:r>
        <w:r w:rsidR="00DA496A">
          <w:rPr>
            <w:noProof/>
            <w:webHidden/>
          </w:rPr>
          <w:instrText xml:space="preserve"> PAGEREF _Toc99471384 \h </w:instrText>
        </w:r>
        <w:r w:rsidR="00DA496A">
          <w:rPr>
            <w:noProof/>
            <w:webHidden/>
          </w:rPr>
        </w:r>
        <w:r w:rsidR="00DA496A">
          <w:rPr>
            <w:noProof/>
            <w:webHidden/>
          </w:rPr>
          <w:fldChar w:fldCharType="separate"/>
        </w:r>
        <w:r w:rsidR="00DA496A">
          <w:rPr>
            <w:noProof/>
            <w:webHidden/>
          </w:rPr>
          <w:t>17</w:t>
        </w:r>
        <w:r w:rsidR="00DA496A">
          <w:rPr>
            <w:noProof/>
            <w:webHidden/>
          </w:rPr>
          <w:fldChar w:fldCharType="end"/>
        </w:r>
      </w:hyperlink>
    </w:p>
    <w:p w:rsidR="00DA496A" w:rsidRDefault="001730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99471385" w:history="1">
        <w:r w:rsidR="00DA496A" w:rsidRPr="00F7195F">
          <w:rPr>
            <w:rStyle w:val="Hiperpovezava"/>
            <w:rFonts w:ascii="Arial" w:hAnsi="Arial" w:cs="Arial"/>
            <w:noProof/>
          </w:rPr>
          <w:t>17.</w:t>
        </w:r>
        <w:r w:rsidR="00DA496A">
          <w:rPr>
            <w:rFonts w:asciiTheme="minorHAnsi" w:eastAsiaTheme="minorEastAsia" w:hAnsiTheme="minorHAnsi" w:cstheme="minorBidi"/>
            <w:noProof/>
            <w:kern w:val="0"/>
            <w:lang w:eastAsia="sl-SI"/>
          </w:rPr>
          <w:tab/>
        </w:r>
        <w:r w:rsidR="00DA496A" w:rsidRPr="00F7195F">
          <w:rPr>
            <w:rStyle w:val="Hiperpovezava"/>
            <w:rFonts w:ascii="Arial" w:hAnsi="Arial" w:cs="Arial"/>
            <w:noProof/>
          </w:rPr>
          <w:t>POUK O PRAVNEM VARSTVU</w:t>
        </w:r>
        <w:r w:rsidR="00DA496A">
          <w:rPr>
            <w:noProof/>
            <w:webHidden/>
          </w:rPr>
          <w:tab/>
        </w:r>
        <w:r w:rsidR="00DA496A">
          <w:rPr>
            <w:noProof/>
            <w:webHidden/>
          </w:rPr>
          <w:fldChar w:fldCharType="begin"/>
        </w:r>
        <w:r w:rsidR="00DA496A">
          <w:rPr>
            <w:noProof/>
            <w:webHidden/>
          </w:rPr>
          <w:instrText xml:space="preserve"> PAGEREF _Toc99471385 \h </w:instrText>
        </w:r>
        <w:r w:rsidR="00DA496A">
          <w:rPr>
            <w:noProof/>
            <w:webHidden/>
          </w:rPr>
        </w:r>
        <w:r w:rsidR="00DA496A">
          <w:rPr>
            <w:noProof/>
            <w:webHidden/>
          </w:rPr>
          <w:fldChar w:fldCharType="separate"/>
        </w:r>
        <w:r w:rsidR="00DA496A">
          <w:rPr>
            <w:noProof/>
            <w:webHidden/>
          </w:rPr>
          <w:t>17</w:t>
        </w:r>
        <w:r w:rsidR="00DA496A">
          <w:rPr>
            <w:noProof/>
            <w:webHidden/>
          </w:rPr>
          <w:fldChar w:fldCharType="end"/>
        </w:r>
      </w:hyperlink>
    </w:p>
    <w:p w:rsidR="00DA496A" w:rsidRDefault="00173013">
      <w:pPr>
        <w:pStyle w:val="Kazalovsebine1"/>
        <w:tabs>
          <w:tab w:val="right" w:leader="dot" w:pos="9060"/>
        </w:tabs>
        <w:rPr>
          <w:rFonts w:asciiTheme="minorHAnsi" w:eastAsiaTheme="minorEastAsia" w:hAnsiTheme="minorHAnsi" w:cstheme="minorBidi"/>
          <w:noProof/>
          <w:kern w:val="0"/>
          <w:lang w:eastAsia="sl-SI"/>
        </w:rPr>
      </w:pPr>
      <w:hyperlink w:anchor="_Toc99471386" w:history="1">
        <w:r w:rsidR="00DA496A" w:rsidRPr="00F7195F">
          <w:rPr>
            <w:rStyle w:val="Hiperpovezava"/>
            <w:rFonts w:ascii="Arial" w:hAnsi="Arial" w:cs="Arial"/>
            <w:noProof/>
          </w:rPr>
          <w:t>PONUDBA – PONUDBENI PREDRAČUN</w:t>
        </w:r>
        <w:r w:rsidR="00DA496A">
          <w:rPr>
            <w:noProof/>
            <w:webHidden/>
          </w:rPr>
          <w:tab/>
        </w:r>
        <w:r w:rsidR="00DA496A">
          <w:rPr>
            <w:noProof/>
            <w:webHidden/>
          </w:rPr>
          <w:fldChar w:fldCharType="begin"/>
        </w:r>
        <w:r w:rsidR="00DA496A">
          <w:rPr>
            <w:noProof/>
            <w:webHidden/>
          </w:rPr>
          <w:instrText xml:space="preserve"> PAGEREF _Toc99471386 \h </w:instrText>
        </w:r>
        <w:r w:rsidR="00DA496A">
          <w:rPr>
            <w:noProof/>
            <w:webHidden/>
          </w:rPr>
        </w:r>
        <w:r w:rsidR="00DA496A">
          <w:rPr>
            <w:noProof/>
            <w:webHidden/>
          </w:rPr>
          <w:fldChar w:fldCharType="separate"/>
        </w:r>
        <w:r w:rsidR="00DA496A">
          <w:rPr>
            <w:noProof/>
            <w:webHidden/>
          </w:rPr>
          <w:t>19</w:t>
        </w:r>
        <w:r w:rsidR="00DA496A">
          <w:rPr>
            <w:noProof/>
            <w:webHidden/>
          </w:rPr>
          <w:fldChar w:fldCharType="end"/>
        </w:r>
      </w:hyperlink>
    </w:p>
    <w:p w:rsidR="00DA496A" w:rsidRDefault="00173013">
      <w:pPr>
        <w:pStyle w:val="Kazalovsebine1"/>
        <w:tabs>
          <w:tab w:val="right" w:leader="dot" w:pos="9060"/>
        </w:tabs>
        <w:rPr>
          <w:rFonts w:asciiTheme="minorHAnsi" w:eastAsiaTheme="minorEastAsia" w:hAnsiTheme="minorHAnsi" w:cstheme="minorBidi"/>
          <w:noProof/>
          <w:kern w:val="0"/>
          <w:lang w:eastAsia="sl-SI"/>
        </w:rPr>
      </w:pPr>
      <w:hyperlink w:anchor="_Toc99471387" w:history="1">
        <w:r w:rsidR="00DA496A" w:rsidRPr="00F7195F">
          <w:rPr>
            <w:rStyle w:val="Hiperpovezava"/>
            <w:rFonts w:ascii="Arial" w:hAnsi="Arial" w:cs="Arial"/>
            <w:noProof/>
          </w:rPr>
          <w:t>SEZNAM REFERENČNIH DEL</w:t>
        </w:r>
        <w:r w:rsidR="00DA496A">
          <w:rPr>
            <w:noProof/>
            <w:webHidden/>
          </w:rPr>
          <w:tab/>
        </w:r>
        <w:r w:rsidR="00DA496A">
          <w:rPr>
            <w:noProof/>
            <w:webHidden/>
          </w:rPr>
          <w:fldChar w:fldCharType="begin"/>
        </w:r>
        <w:r w:rsidR="00DA496A">
          <w:rPr>
            <w:noProof/>
            <w:webHidden/>
          </w:rPr>
          <w:instrText xml:space="preserve"> PAGEREF _Toc99471387 \h </w:instrText>
        </w:r>
        <w:r w:rsidR="00DA496A">
          <w:rPr>
            <w:noProof/>
            <w:webHidden/>
          </w:rPr>
        </w:r>
        <w:r w:rsidR="00DA496A">
          <w:rPr>
            <w:noProof/>
            <w:webHidden/>
          </w:rPr>
          <w:fldChar w:fldCharType="separate"/>
        </w:r>
        <w:r w:rsidR="00DA496A">
          <w:rPr>
            <w:noProof/>
            <w:webHidden/>
          </w:rPr>
          <w:t>21</w:t>
        </w:r>
        <w:r w:rsidR="00DA496A">
          <w:rPr>
            <w:noProof/>
            <w:webHidden/>
          </w:rPr>
          <w:fldChar w:fldCharType="end"/>
        </w:r>
      </w:hyperlink>
    </w:p>
    <w:p w:rsidR="00DA496A" w:rsidRDefault="00173013">
      <w:pPr>
        <w:pStyle w:val="Kazalovsebine1"/>
        <w:tabs>
          <w:tab w:val="right" w:leader="dot" w:pos="9060"/>
        </w:tabs>
        <w:rPr>
          <w:rFonts w:asciiTheme="minorHAnsi" w:eastAsiaTheme="minorEastAsia" w:hAnsiTheme="minorHAnsi" w:cstheme="minorBidi"/>
          <w:noProof/>
          <w:kern w:val="0"/>
          <w:lang w:eastAsia="sl-SI"/>
        </w:rPr>
      </w:pPr>
      <w:hyperlink w:anchor="_Toc99471388" w:history="1">
        <w:r w:rsidR="00DA496A" w:rsidRPr="00F7195F">
          <w:rPr>
            <w:rStyle w:val="Hiperpovezava"/>
            <w:rFonts w:ascii="Arial" w:hAnsi="Arial" w:cs="Arial"/>
            <w:noProof/>
          </w:rPr>
          <w:t>REFERENČNO POTRDILO</w:t>
        </w:r>
        <w:r w:rsidR="00DA496A">
          <w:rPr>
            <w:noProof/>
            <w:webHidden/>
          </w:rPr>
          <w:tab/>
        </w:r>
        <w:r w:rsidR="00DA496A">
          <w:rPr>
            <w:noProof/>
            <w:webHidden/>
          </w:rPr>
          <w:fldChar w:fldCharType="begin"/>
        </w:r>
        <w:r w:rsidR="00DA496A">
          <w:rPr>
            <w:noProof/>
            <w:webHidden/>
          </w:rPr>
          <w:instrText xml:space="preserve"> PAGEREF _Toc99471388 \h </w:instrText>
        </w:r>
        <w:r w:rsidR="00DA496A">
          <w:rPr>
            <w:noProof/>
            <w:webHidden/>
          </w:rPr>
        </w:r>
        <w:r w:rsidR="00DA496A">
          <w:rPr>
            <w:noProof/>
            <w:webHidden/>
          </w:rPr>
          <w:fldChar w:fldCharType="separate"/>
        </w:r>
        <w:r w:rsidR="00DA496A">
          <w:rPr>
            <w:noProof/>
            <w:webHidden/>
          </w:rPr>
          <w:t>22</w:t>
        </w:r>
        <w:r w:rsidR="00DA496A">
          <w:rPr>
            <w:noProof/>
            <w:webHidden/>
          </w:rPr>
          <w:fldChar w:fldCharType="end"/>
        </w:r>
      </w:hyperlink>
    </w:p>
    <w:p w:rsidR="00DA496A" w:rsidRDefault="00173013">
      <w:pPr>
        <w:pStyle w:val="Kazalovsebine1"/>
        <w:tabs>
          <w:tab w:val="right" w:leader="dot" w:pos="9060"/>
        </w:tabs>
        <w:rPr>
          <w:rFonts w:asciiTheme="minorHAnsi" w:eastAsiaTheme="minorEastAsia" w:hAnsiTheme="minorHAnsi" w:cstheme="minorBidi"/>
          <w:noProof/>
          <w:kern w:val="0"/>
          <w:lang w:eastAsia="sl-SI"/>
        </w:rPr>
      </w:pPr>
      <w:hyperlink w:anchor="_Toc99471389" w:history="1">
        <w:r w:rsidR="00DA496A" w:rsidRPr="00F7195F">
          <w:rPr>
            <w:rStyle w:val="Hiperpovezava"/>
            <w:rFonts w:ascii="Arial" w:hAnsi="Arial" w:cs="Arial"/>
            <w:noProof/>
          </w:rPr>
          <w:t>PODIZVAJALCI</w:t>
        </w:r>
        <w:r w:rsidR="00DA496A">
          <w:rPr>
            <w:noProof/>
            <w:webHidden/>
          </w:rPr>
          <w:tab/>
        </w:r>
        <w:r w:rsidR="00DA496A">
          <w:rPr>
            <w:noProof/>
            <w:webHidden/>
          </w:rPr>
          <w:fldChar w:fldCharType="begin"/>
        </w:r>
        <w:r w:rsidR="00DA496A">
          <w:rPr>
            <w:noProof/>
            <w:webHidden/>
          </w:rPr>
          <w:instrText xml:space="preserve"> PAGEREF _Toc99471389 \h </w:instrText>
        </w:r>
        <w:r w:rsidR="00DA496A">
          <w:rPr>
            <w:noProof/>
            <w:webHidden/>
          </w:rPr>
        </w:r>
        <w:r w:rsidR="00DA496A">
          <w:rPr>
            <w:noProof/>
            <w:webHidden/>
          </w:rPr>
          <w:fldChar w:fldCharType="separate"/>
        </w:r>
        <w:r w:rsidR="00DA496A">
          <w:rPr>
            <w:noProof/>
            <w:webHidden/>
          </w:rPr>
          <w:t>23</w:t>
        </w:r>
        <w:r w:rsidR="00DA496A">
          <w:rPr>
            <w:noProof/>
            <w:webHidden/>
          </w:rPr>
          <w:fldChar w:fldCharType="end"/>
        </w:r>
      </w:hyperlink>
    </w:p>
    <w:p w:rsidR="00DA496A" w:rsidRDefault="00173013">
      <w:pPr>
        <w:pStyle w:val="Kazalovsebine1"/>
        <w:tabs>
          <w:tab w:val="right" w:leader="dot" w:pos="9060"/>
        </w:tabs>
        <w:rPr>
          <w:rFonts w:asciiTheme="minorHAnsi" w:eastAsiaTheme="minorEastAsia" w:hAnsiTheme="minorHAnsi" w:cstheme="minorBidi"/>
          <w:noProof/>
          <w:kern w:val="0"/>
          <w:lang w:eastAsia="sl-SI"/>
        </w:rPr>
      </w:pPr>
      <w:hyperlink w:anchor="_Toc99471390" w:history="1">
        <w:r w:rsidR="00DA496A" w:rsidRPr="00F7195F">
          <w:rPr>
            <w:rStyle w:val="Hiperpovezava"/>
            <w:rFonts w:ascii="Arial" w:hAnsi="Arial" w:cs="Arial"/>
            <w:noProof/>
          </w:rPr>
          <w:t>IZJAVA PODIZVAJALCA O NEPOSREDNIH PLAČILIH</w:t>
        </w:r>
        <w:r w:rsidR="00DA496A">
          <w:rPr>
            <w:noProof/>
            <w:webHidden/>
          </w:rPr>
          <w:tab/>
        </w:r>
        <w:r w:rsidR="00DA496A">
          <w:rPr>
            <w:noProof/>
            <w:webHidden/>
          </w:rPr>
          <w:fldChar w:fldCharType="begin"/>
        </w:r>
        <w:r w:rsidR="00DA496A">
          <w:rPr>
            <w:noProof/>
            <w:webHidden/>
          </w:rPr>
          <w:instrText xml:space="preserve"> PAGEREF _Toc99471390 \h </w:instrText>
        </w:r>
        <w:r w:rsidR="00DA496A">
          <w:rPr>
            <w:noProof/>
            <w:webHidden/>
          </w:rPr>
        </w:r>
        <w:r w:rsidR="00DA496A">
          <w:rPr>
            <w:noProof/>
            <w:webHidden/>
          </w:rPr>
          <w:fldChar w:fldCharType="separate"/>
        </w:r>
        <w:r w:rsidR="00DA496A">
          <w:rPr>
            <w:noProof/>
            <w:webHidden/>
          </w:rPr>
          <w:t>24</w:t>
        </w:r>
        <w:r w:rsidR="00DA496A">
          <w:rPr>
            <w:noProof/>
            <w:webHidden/>
          </w:rPr>
          <w:fldChar w:fldCharType="end"/>
        </w:r>
      </w:hyperlink>
    </w:p>
    <w:p w:rsidR="00DA496A" w:rsidRDefault="00173013">
      <w:pPr>
        <w:pStyle w:val="Kazalovsebine1"/>
        <w:tabs>
          <w:tab w:val="right" w:leader="dot" w:pos="9060"/>
        </w:tabs>
        <w:rPr>
          <w:rFonts w:asciiTheme="minorHAnsi" w:eastAsiaTheme="minorEastAsia" w:hAnsiTheme="minorHAnsi" w:cstheme="minorBidi"/>
          <w:noProof/>
          <w:kern w:val="0"/>
          <w:lang w:eastAsia="sl-SI"/>
        </w:rPr>
      </w:pPr>
      <w:hyperlink w:anchor="_Toc99471391" w:history="1">
        <w:r w:rsidR="00DA496A" w:rsidRPr="00F7195F">
          <w:rPr>
            <w:rStyle w:val="Hiperpovezava"/>
            <w:rFonts w:ascii="Arial" w:hAnsi="Arial" w:cs="Arial"/>
            <w:noProof/>
          </w:rPr>
          <w:t>MENIČNA IZJAVA ZA DOBRO IZVEDBO POGODBENIH OBVEZNOSTI</w:t>
        </w:r>
        <w:r w:rsidR="00DA496A">
          <w:rPr>
            <w:noProof/>
            <w:webHidden/>
          </w:rPr>
          <w:tab/>
        </w:r>
        <w:r w:rsidR="00DA496A">
          <w:rPr>
            <w:noProof/>
            <w:webHidden/>
          </w:rPr>
          <w:fldChar w:fldCharType="begin"/>
        </w:r>
        <w:r w:rsidR="00DA496A">
          <w:rPr>
            <w:noProof/>
            <w:webHidden/>
          </w:rPr>
          <w:instrText xml:space="preserve"> PAGEREF _Toc99471391 \h </w:instrText>
        </w:r>
        <w:r w:rsidR="00DA496A">
          <w:rPr>
            <w:noProof/>
            <w:webHidden/>
          </w:rPr>
        </w:r>
        <w:r w:rsidR="00DA496A">
          <w:rPr>
            <w:noProof/>
            <w:webHidden/>
          </w:rPr>
          <w:fldChar w:fldCharType="separate"/>
        </w:r>
        <w:r w:rsidR="00DA496A">
          <w:rPr>
            <w:noProof/>
            <w:webHidden/>
          </w:rPr>
          <w:t>25</w:t>
        </w:r>
        <w:r w:rsidR="00DA496A">
          <w:rPr>
            <w:noProof/>
            <w:webHidden/>
          </w:rPr>
          <w:fldChar w:fldCharType="end"/>
        </w:r>
      </w:hyperlink>
    </w:p>
    <w:p w:rsidR="00DA496A" w:rsidRDefault="00173013">
      <w:pPr>
        <w:pStyle w:val="Kazalovsebine1"/>
        <w:tabs>
          <w:tab w:val="right" w:leader="dot" w:pos="9060"/>
        </w:tabs>
        <w:rPr>
          <w:rFonts w:asciiTheme="minorHAnsi" w:eastAsiaTheme="minorEastAsia" w:hAnsiTheme="minorHAnsi" w:cstheme="minorBidi"/>
          <w:noProof/>
          <w:kern w:val="0"/>
          <w:lang w:eastAsia="sl-SI"/>
        </w:rPr>
      </w:pPr>
      <w:hyperlink w:anchor="_Toc99471392" w:history="1">
        <w:r w:rsidR="00DA496A" w:rsidRPr="00F7195F">
          <w:rPr>
            <w:rStyle w:val="Hiperpovezava"/>
            <w:rFonts w:ascii="Arial" w:hAnsi="Arial" w:cs="Arial"/>
            <w:noProof/>
          </w:rPr>
          <w:t>IZJAVA O UDELEŽBI V LASTNIŠTVU PONUDNIKA IN O POVEZANIH DRUŽBAH</w:t>
        </w:r>
        <w:r w:rsidR="00DA496A">
          <w:rPr>
            <w:noProof/>
            <w:webHidden/>
          </w:rPr>
          <w:tab/>
        </w:r>
        <w:r w:rsidR="00DA496A">
          <w:rPr>
            <w:noProof/>
            <w:webHidden/>
          </w:rPr>
          <w:fldChar w:fldCharType="begin"/>
        </w:r>
        <w:r w:rsidR="00DA496A">
          <w:rPr>
            <w:noProof/>
            <w:webHidden/>
          </w:rPr>
          <w:instrText xml:space="preserve"> PAGEREF _Toc99471392 \h </w:instrText>
        </w:r>
        <w:r w:rsidR="00DA496A">
          <w:rPr>
            <w:noProof/>
            <w:webHidden/>
          </w:rPr>
        </w:r>
        <w:r w:rsidR="00DA496A">
          <w:rPr>
            <w:noProof/>
            <w:webHidden/>
          </w:rPr>
          <w:fldChar w:fldCharType="separate"/>
        </w:r>
        <w:r w:rsidR="00DA496A">
          <w:rPr>
            <w:noProof/>
            <w:webHidden/>
          </w:rPr>
          <w:t>27</w:t>
        </w:r>
        <w:r w:rsidR="00DA496A">
          <w:rPr>
            <w:noProof/>
            <w:webHidden/>
          </w:rPr>
          <w:fldChar w:fldCharType="end"/>
        </w:r>
      </w:hyperlink>
    </w:p>
    <w:p w:rsidR="00DA496A" w:rsidRDefault="00173013">
      <w:pPr>
        <w:pStyle w:val="Kazalovsebine1"/>
        <w:tabs>
          <w:tab w:val="right" w:leader="dot" w:pos="9060"/>
        </w:tabs>
        <w:rPr>
          <w:rFonts w:asciiTheme="minorHAnsi" w:eastAsiaTheme="minorEastAsia" w:hAnsiTheme="minorHAnsi" w:cstheme="minorBidi"/>
          <w:noProof/>
          <w:kern w:val="0"/>
          <w:lang w:eastAsia="sl-SI"/>
        </w:rPr>
      </w:pPr>
      <w:hyperlink w:anchor="_Toc99471393" w:history="1">
        <w:r w:rsidR="00DA496A" w:rsidRPr="00F7195F">
          <w:rPr>
            <w:rStyle w:val="Hiperpovezava"/>
            <w:rFonts w:ascii="Arial" w:hAnsi="Arial" w:cs="Arial"/>
            <w:noProof/>
          </w:rPr>
          <w:t>IZJAVA O ODSOTNOSTI OSEBNIH POVEZAV</w:t>
        </w:r>
        <w:r w:rsidR="00DA496A">
          <w:rPr>
            <w:noProof/>
            <w:webHidden/>
          </w:rPr>
          <w:tab/>
        </w:r>
        <w:r w:rsidR="00DA496A">
          <w:rPr>
            <w:noProof/>
            <w:webHidden/>
          </w:rPr>
          <w:fldChar w:fldCharType="begin"/>
        </w:r>
        <w:r w:rsidR="00DA496A">
          <w:rPr>
            <w:noProof/>
            <w:webHidden/>
          </w:rPr>
          <w:instrText xml:space="preserve"> PAGEREF _Toc99471393 \h </w:instrText>
        </w:r>
        <w:r w:rsidR="00DA496A">
          <w:rPr>
            <w:noProof/>
            <w:webHidden/>
          </w:rPr>
        </w:r>
        <w:r w:rsidR="00DA496A">
          <w:rPr>
            <w:noProof/>
            <w:webHidden/>
          </w:rPr>
          <w:fldChar w:fldCharType="separate"/>
        </w:r>
        <w:r w:rsidR="00DA496A">
          <w:rPr>
            <w:noProof/>
            <w:webHidden/>
          </w:rPr>
          <w:t>28</w:t>
        </w:r>
        <w:r w:rsidR="00DA496A">
          <w:rPr>
            <w:noProof/>
            <w:webHidden/>
          </w:rPr>
          <w:fldChar w:fldCharType="end"/>
        </w:r>
      </w:hyperlink>
    </w:p>
    <w:p w:rsidR="007E55C6" w:rsidRPr="003075EF" w:rsidRDefault="00173013" w:rsidP="00E87EFC">
      <w:pPr>
        <w:pStyle w:val="Kazalovsebine1"/>
        <w:tabs>
          <w:tab w:val="right" w:leader="dot" w:pos="9060"/>
        </w:tabs>
        <w:rPr>
          <w:rFonts w:ascii="Arial" w:eastAsia="Calibri" w:hAnsi="Arial" w:cs="Arial"/>
          <w:lang w:eastAsia="zh-CN"/>
        </w:rPr>
      </w:pPr>
      <w:hyperlink w:anchor="_Toc99471394" w:history="1">
        <w:r w:rsidR="00DA496A" w:rsidRPr="00F7195F">
          <w:rPr>
            <w:rStyle w:val="Hiperpovezava"/>
            <w:rFonts w:ascii="Arial" w:hAnsi="Arial" w:cs="Arial"/>
            <w:noProof/>
          </w:rPr>
          <w:t>POGODBA O IZVAJANJU ZOBOTEHNIČNIH STORITEV ZA OBDOBJE DVEH LET</w:t>
        </w:r>
        <w:r w:rsidR="00DA496A">
          <w:rPr>
            <w:noProof/>
            <w:webHidden/>
          </w:rPr>
          <w:tab/>
        </w:r>
        <w:r w:rsidR="00DA496A">
          <w:rPr>
            <w:noProof/>
            <w:webHidden/>
          </w:rPr>
          <w:fldChar w:fldCharType="begin"/>
        </w:r>
        <w:r w:rsidR="00DA496A">
          <w:rPr>
            <w:noProof/>
            <w:webHidden/>
          </w:rPr>
          <w:instrText xml:space="preserve"> PAGEREF _Toc99471394 \h </w:instrText>
        </w:r>
        <w:r w:rsidR="00DA496A">
          <w:rPr>
            <w:noProof/>
            <w:webHidden/>
          </w:rPr>
        </w:r>
        <w:r w:rsidR="00DA496A">
          <w:rPr>
            <w:noProof/>
            <w:webHidden/>
          </w:rPr>
          <w:fldChar w:fldCharType="separate"/>
        </w:r>
        <w:r w:rsidR="00DA496A">
          <w:rPr>
            <w:noProof/>
            <w:webHidden/>
          </w:rPr>
          <w:t>29</w:t>
        </w:r>
        <w:r w:rsidR="00DA496A">
          <w:rPr>
            <w:noProof/>
            <w:webHidden/>
          </w:rPr>
          <w:fldChar w:fldCharType="end"/>
        </w:r>
      </w:hyperlink>
      <w:r w:rsidR="00010F06" w:rsidRPr="003075EF">
        <w:rPr>
          <w:rFonts w:ascii="Arial" w:hAnsi="Arial" w:cs="Arial"/>
        </w:rPr>
        <w:fldChar w:fldCharType="end"/>
      </w:r>
      <w:hyperlink w:anchor="_Toc511306717" w:history="1"/>
      <w:r w:rsidR="007E55C6" w:rsidRPr="003075EF">
        <w:rPr>
          <w:rFonts w:ascii="Arial" w:hAnsi="Arial" w:cs="Arial"/>
        </w:rPr>
        <w:br w:type="page"/>
      </w:r>
    </w:p>
    <w:p w:rsidR="00750624" w:rsidRPr="003075EF" w:rsidRDefault="003E6CC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99471360"/>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0"/>
    </w:p>
    <w:p w:rsidR="000D2656" w:rsidRPr="003075EF" w:rsidRDefault="000D2656" w:rsidP="00F665C2">
      <w:pPr>
        <w:pStyle w:val="Standard"/>
        <w:keepNext/>
        <w:rPr>
          <w:rFonts w:ascii="Arial" w:hAnsi="Arial" w:cs="Arial"/>
        </w:rPr>
      </w:pPr>
    </w:p>
    <w:p w:rsidR="00A00185" w:rsidRPr="002060C8" w:rsidRDefault="007E55C6" w:rsidP="005A0E3F">
      <w:pPr>
        <w:pStyle w:val="Naslov1"/>
        <w:numPr>
          <w:ilvl w:val="0"/>
          <w:numId w:val="49"/>
        </w:numPr>
        <w:rPr>
          <w:rFonts w:ascii="Arial" w:hAnsi="Arial" w:cs="Arial"/>
          <w:sz w:val="22"/>
          <w:szCs w:val="22"/>
        </w:rPr>
      </w:pPr>
      <w:bookmarkStart w:id="1" w:name="_Toc99471361"/>
      <w:r w:rsidRPr="002060C8">
        <w:rPr>
          <w:rFonts w:ascii="Arial" w:hAnsi="Arial" w:cs="Arial"/>
          <w:sz w:val="22"/>
          <w:szCs w:val="22"/>
        </w:rPr>
        <w:t>PRAVNA PODLAGA</w:t>
      </w:r>
      <w:bookmarkEnd w:id="1"/>
    </w:p>
    <w:p w:rsidR="00A00185" w:rsidRPr="003075EF" w:rsidRDefault="00A00185" w:rsidP="00F665C2">
      <w:pPr>
        <w:pStyle w:val="Standard"/>
        <w:keepNext/>
        <w:rPr>
          <w:rFonts w:ascii="Arial" w:hAnsi="Arial" w:cs="Arial"/>
        </w:rPr>
      </w:pPr>
    </w:p>
    <w:p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3E089C" w:rsidRPr="003E089C">
        <w:rPr>
          <w:rFonts w:ascii="Arial" w:hAnsi="Arial" w:cs="Arial"/>
        </w:rPr>
        <w:t xml:space="preserve">Uradni list RS, št. 91/15, Uradni list Evropske unije, št. 307/15, 307/15, 337/17, 337/17, Uradni list RS, št. 14/18, 69/19 - skl. US, Uradni list Evropske unije, št. 279/19, 279/19, Uradni list RS, št. 49/20 - ZIUZEOP, 80/20 - </w:t>
      </w:r>
      <w:r w:rsidR="003E6CC4" w:rsidRPr="00C76D32">
        <w:rPr>
          <w:rFonts w:ascii="Arial" w:hAnsi="Arial" w:cs="Arial"/>
        </w:rPr>
        <w:t>ZIUOOPE</w:t>
      </w:r>
      <w:r w:rsidR="003E6CC4">
        <w:rPr>
          <w:rFonts w:ascii="Arial" w:hAnsi="Arial" w:cs="Arial"/>
        </w:rPr>
        <w:t>, 152</w:t>
      </w:r>
      <w:r w:rsidR="003E6CC4" w:rsidRPr="00C76D32">
        <w:rPr>
          <w:rFonts w:ascii="Arial" w:hAnsi="Arial" w:cs="Arial"/>
        </w:rPr>
        <w:t xml:space="preserve">/20 </w:t>
      </w:r>
      <w:r w:rsidR="003E6CC4">
        <w:rPr>
          <w:rFonts w:ascii="Arial" w:hAnsi="Arial" w:cs="Arial"/>
        </w:rPr>
        <w:t>–</w:t>
      </w:r>
      <w:r w:rsidR="003E6CC4" w:rsidRPr="00C76D32">
        <w:rPr>
          <w:rFonts w:ascii="Arial" w:hAnsi="Arial" w:cs="Arial"/>
        </w:rPr>
        <w:t xml:space="preserve"> Z</w:t>
      </w:r>
      <w:r w:rsidR="003E6CC4">
        <w:rPr>
          <w:rFonts w:ascii="Arial" w:hAnsi="Arial" w:cs="Arial"/>
        </w:rPr>
        <w:t>Z</w:t>
      </w:r>
      <w:r w:rsidR="003E6CC4" w:rsidRPr="00C76D32">
        <w:rPr>
          <w:rFonts w:ascii="Arial" w:hAnsi="Arial" w:cs="Arial"/>
        </w:rPr>
        <w:t>UOOP</w:t>
      </w:r>
      <w:r w:rsidR="00B038D3">
        <w:rPr>
          <w:rFonts w:ascii="Arial" w:hAnsi="Arial" w:cs="Arial"/>
        </w:rPr>
        <w:t xml:space="preserve">, </w:t>
      </w:r>
      <w:r w:rsidR="00B038D3">
        <w:rPr>
          <w:rFonts w:ascii="Arial" w:hAnsi="Arial" w:cs="Arial"/>
          <w:color w:val="000000" w:themeColor="text1"/>
        </w:rPr>
        <w:t xml:space="preserve">199/20 – ZIUOPDVE, </w:t>
      </w:r>
      <w:r w:rsidR="003D1A15">
        <w:rPr>
          <w:rFonts w:ascii="Arial" w:hAnsi="Arial" w:cs="Arial"/>
        </w:rPr>
        <w:t>15/21 – ZDUOP,</w:t>
      </w:r>
      <w:r w:rsidR="007517BD" w:rsidRPr="00717C21">
        <w:rPr>
          <w:rFonts w:ascii="Arial" w:hAnsi="Arial" w:cs="Arial"/>
        </w:rPr>
        <w:t xml:space="preserve"> 112/21 </w:t>
      </w:r>
      <w:r w:rsidR="007517BD">
        <w:rPr>
          <w:rFonts w:ascii="Arial" w:hAnsi="Arial" w:cs="Arial"/>
        </w:rPr>
        <w:t>–</w:t>
      </w:r>
      <w:r w:rsidR="007517BD" w:rsidRPr="00717C21">
        <w:rPr>
          <w:rFonts w:ascii="Arial" w:hAnsi="Arial" w:cs="Arial"/>
        </w:rPr>
        <w:t xml:space="preserve"> ZNUPZ</w:t>
      </w:r>
      <w:r w:rsidR="008343B1">
        <w:rPr>
          <w:rFonts w:ascii="Arial" w:hAnsi="Arial" w:cs="Arial"/>
        </w:rPr>
        <w:t>,</w:t>
      </w:r>
      <w:r w:rsidR="003D1A15">
        <w:rPr>
          <w:rFonts w:ascii="Arial" w:hAnsi="Arial" w:cs="Arial"/>
        </w:rPr>
        <w:t xml:space="preserve"> 121/21</w:t>
      </w:r>
      <w:r w:rsidR="008343B1">
        <w:rPr>
          <w:rFonts w:ascii="Arial" w:hAnsi="Arial" w:cs="Arial"/>
        </w:rPr>
        <w:t xml:space="preserve"> in 10/22</w:t>
      </w:r>
      <w:r w:rsidR="003E6CC4">
        <w:rPr>
          <w:rFonts w:ascii="Arial" w:hAnsi="Arial" w:cs="Arial"/>
        </w:rPr>
        <w:t>;</w:t>
      </w:r>
      <w:r w:rsidR="003E6CC4" w:rsidRPr="003E6CC4">
        <w:rPr>
          <w:rFonts w:ascii="Arial" w:hAnsi="Arial" w:cs="Arial"/>
          <w:color w:val="000000"/>
        </w:rPr>
        <w:t xml:space="preserve"> </w:t>
      </w:r>
      <w:r w:rsidR="003E6CC4" w:rsidRPr="00B23DDC">
        <w:rPr>
          <w:rFonts w:ascii="Arial" w:hAnsi="Arial" w:cs="Arial"/>
          <w:color w:val="000000"/>
        </w:rPr>
        <w:t>v nadaljevanju tudi: ZJN-3</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rsidR="00516410" w:rsidRPr="003075EF" w:rsidRDefault="00516410">
      <w:pPr>
        <w:pStyle w:val="Standard"/>
        <w:rPr>
          <w:rFonts w:ascii="Arial" w:hAnsi="Arial" w:cs="Arial"/>
          <w:color w:val="000000" w:themeColor="text1"/>
        </w:rPr>
      </w:pPr>
    </w:p>
    <w:p w:rsidR="007E55C6" w:rsidRPr="003075EF" w:rsidRDefault="007E55C6">
      <w:pPr>
        <w:pStyle w:val="Standard"/>
        <w:rPr>
          <w:rFonts w:ascii="Arial" w:hAnsi="Arial" w:cs="Arial"/>
          <w:color w:val="000000" w:themeColor="text1"/>
        </w:rPr>
      </w:pPr>
    </w:p>
    <w:p w:rsidR="007E55C6" w:rsidRPr="002060C8" w:rsidRDefault="007E55C6" w:rsidP="00225D57">
      <w:pPr>
        <w:pStyle w:val="Naslov1"/>
        <w:rPr>
          <w:rFonts w:ascii="Arial" w:hAnsi="Arial" w:cs="Arial"/>
          <w:sz w:val="22"/>
          <w:szCs w:val="22"/>
        </w:rPr>
      </w:pPr>
      <w:bookmarkStart w:id="2" w:name="_Toc99471362"/>
      <w:r w:rsidRPr="002060C8">
        <w:rPr>
          <w:rFonts w:ascii="Arial" w:hAnsi="Arial" w:cs="Arial"/>
          <w:sz w:val="22"/>
          <w:szCs w:val="22"/>
        </w:rPr>
        <w:t>VSEBINA RAZPISNE DOKUMENTACIJE</w:t>
      </w:r>
      <w:bookmarkEnd w:id="2"/>
    </w:p>
    <w:p w:rsidR="007E55C6" w:rsidRPr="003075EF" w:rsidRDefault="007E55C6" w:rsidP="00225D57">
      <w:pPr>
        <w:pStyle w:val="Standard"/>
        <w:keepNext/>
        <w:rPr>
          <w:rFonts w:ascii="Arial" w:hAnsi="Arial" w:cs="Arial"/>
        </w:rPr>
      </w:pPr>
    </w:p>
    <w:p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w:t>
      </w:r>
      <w:r w:rsidR="009715AC">
        <w:rPr>
          <w:rFonts w:ascii="Arial" w:hAnsi="Arial" w:cs="Arial"/>
        </w:rPr>
        <w:t>tacijo, ki jo sestavljajo naslednj</w:t>
      </w:r>
      <w:r w:rsidRPr="003075EF">
        <w:rPr>
          <w:rFonts w:ascii="Arial" w:hAnsi="Arial" w:cs="Arial"/>
        </w:rPr>
        <w:t>i dokumenti:</w:t>
      </w:r>
    </w:p>
    <w:p w:rsidR="007E55C6" w:rsidRPr="003075EF" w:rsidRDefault="007E55C6" w:rsidP="007E55C6">
      <w:pPr>
        <w:pStyle w:val="Standard"/>
        <w:rPr>
          <w:rFonts w:ascii="Arial" w:hAnsi="Arial" w:cs="Arial"/>
        </w:rPr>
      </w:pPr>
    </w:p>
    <w:p w:rsidR="007E55C6" w:rsidRDefault="007E55C6" w:rsidP="005A0E3F">
      <w:pPr>
        <w:pStyle w:val="Odstavekseznama"/>
        <w:numPr>
          <w:ilvl w:val="0"/>
          <w:numId w:val="50"/>
        </w:numPr>
        <w:rPr>
          <w:rFonts w:ascii="Arial" w:hAnsi="Arial" w:cs="Arial"/>
        </w:rPr>
      </w:pPr>
      <w:r w:rsidRPr="003075EF">
        <w:rPr>
          <w:rFonts w:ascii="Arial" w:hAnsi="Arial" w:cs="Arial"/>
        </w:rPr>
        <w:t>Navodila ponudnikom</w:t>
      </w:r>
    </w:p>
    <w:p w:rsidR="00192031" w:rsidRPr="003075EF" w:rsidRDefault="00192031" w:rsidP="005A0E3F">
      <w:pPr>
        <w:pStyle w:val="Odstavekseznama"/>
        <w:numPr>
          <w:ilvl w:val="0"/>
          <w:numId w:val="50"/>
        </w:numPr>
        <w:rPr>
          <w:rFonts w:ascii="Arial" w:hAnsi="Arial" w:cs="Arial"/>
        </w:rPr>
      </w:pPr>
      <w:r w:rsidRPr="003075EF">
        <w:rPr>
          <w:rFonts w:ascii="Arial" w:hAnsi="Arial" w:cs="Arial"/>
        </w:rPr>
        <w:t>Obrazec »ESPD«</w:t>
      </w:r>
    </w:p>
    <w:p w:rsidR="007E55C6" w:rsidRDefault="007E55C6" w:rsidP="007E55C6">
      <w:pPr>
        <w:pStyle w:val="Odstavekseznama"/>
        <w:numPr>
          <w:ilvl w:val="0"/>
          <w:numId w:val="2"/>
        </w:numPr>
        <w:rPr>
          <w:rFonts w:ascii="Arial" w:hAnsi="Arial" w:cs="Arial"/>
        </w:rPr>
      </w:pPr>
      <w:r w:rsidRPr="003075EF">
        <w:rPr>
          <w:rFonts w:ascii="Arial" w:hAnsi="Arial" w:cs="Arial"/>
        </w:rPr>
        <w:t>Obrazec »Ponudba</w:t>
      </w:r>
      <w:r w:rsidR="001673FC">
        <w:rPr>
          <w:rFonts w:ascii="Arial" w:hAnsi="Arial" w:cs="Arial"/>
        </w:rPr>
        <w:t xml:space="preserve"> – ponudbeni predračun</w:t>
      </w:r>
      <w:r w:rsidRPr="003075EF">
        <w:rPr>
          <w:rFonts w:ascii="Arial" w:hAnsi="Arial" w:cs="Arial"/>
        </w:rPr>
        <w:t>«</w:t>
      </w:r>
    </w:p>
    <w:p w:rsidR="000C6596" w:rsidRDefault="000C6596" w:rsidP="007E55C6">
      <w:pPr>
        <w:pStyle w:val="Odstavekseznama"/>
        <w:numPr>
          <w:ilvl w:val="0"/>
          <w:numId w:val="2"/>
        </w:numPr>
        <w:rPr>
          <w:rFonts w:ascii="Arial" w:hAnsi="Arial" w:cs="Arial"/>
        </w:rPr>
      </w:pPr>
      <w:r w:rsidRPr="003075EF">
        <w:rPr>
          <w:rFonts w:ascii="Arial" w:hAnsi="Arial" w:cs="Arial"/>
        </w:rPr>
        <w:t>Obrazec »Seznam referenčnih del«</w:t>
      </w:r>
    </w:p>
    <w:p w:rsidR="00F32086" w:rsidRPr="003075EF" w:rsidRDefault="00F32086" w:rsidP="007E55C6">
      <w:pPr>
        <w:pStyle w:val="Odstavekseznama"/>
        <w:numPr>
          <w:ilvl w:val="0"/>
          <w:numId w:val="2"/>
        </w:numPr>
        <w:rPr>
          <w:rFonts w:ascii="Arial" w:hAnsi="Arial" w:cs="Arial"/>
        </w:rPr>
      </w:pPr>
      <w:r>
        <w:rPr>
          <w:rFonts w:ascii="Arial" w:hAnsi="Arial" w:cs="Arial"/>
        </w:rPr>
        <w:t>Obrazec »Referenčno potrdilo«</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rsidR="00DC5A99" w:rsidRPr="00E161D8" w:rsidRDefault="00E161D8" w:rsidP="000C3BB2">
      <w:pPr>
        <w:pStyle w:val="Odstavekseznama"/>
        <w:numPr>
          <w:ilvl w:val="0"/>
          <w:numId w:val="2"/>
        </w:numPr>
        <w:rPr>
          <w:rFonts w:ascii="Arial" w:hAnsi="Arial" w:cs="Arial"/>
        </w:rPr>
      </w:pPr>
      <w:r w:rsidRPr="00E161D8">
        <w:rPr>
          <w:rFonts w:ascii="Arial" w:hAnsi="Arial" w:cs="Arial"/>
        </w:rPr>
        <w:t>Obrazec »Menična izjava</w:t>
      </w:r>
      <w:r>
        <w:rPr>
          <w:rFonts w:ascii="Arial" w:hAnsi="Arial" w:cs="Arial"/>
        </w:rPr>
        <w:t xml:space="preserve"> za dobro izvedbo pogodbenih obveznosti</w:t>
      </w:r>
      <w:r w:rsidRPr="00E161D8">
        <w:rPr>
          <w:rFonts w:ascii="Arial" w:hAnsi="Arial" w:cs="Arial"/>
        </w:rPr>
        <w:t>«</w:t>
      </w:r>
    </w:p>
    <w:p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ponudnika in o povezanih družbah«</w:t>
      </w:r>
    </w:p>
    <w:p w:rsidR="00B038D3" w:rsidRPr="003075EF" w:rsidRDefault="00B038D3" w:rsidP="007E55C6">
      <w:pPr>
        <w:pStyle w:val="Odstavekseznama"/>
        <w:numPr>
          <w:ilvl w:val="0"/>
          <w:numId w:val="2"/>
        </w:numPr>
        <w:rPr>
          <w:rFonts w:ascii="Arial" w:hAnsi="Arial" w:cs="Arial"/>
        </w:rPr>
      </w:pPr>
      <w:r>
        <w:rPr>
          <w:rFonts w:ascii="Arial" w:hAnsi="Arial" w:cs="Arial"/>
        </w:rPr>
        <w:t>Obrazec »Izjava o odsotnosti osebnih povezav«</w:t>
      </w:r>
    </w:p>
    <w:p w:rsidR="007E55C6" w:rsidRPr="003075EF"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rsidR="007E55C6" w:rsidRPr="003075EF" w:rsidRDefault="007E55C6">
      <w:pPr>
        <w:pStyle w:val="Standard"/>
        <w:rPr>
          <w:rFonts w:ascii="Arial" w:hAnsi="Arial" w:cs="Arial"/>
        </w:rPr>
      </w:pPr>
    </w:p>
    <w:p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w:t>
      </w:r>
      <w:r w:rsidR="003E6CC4">
        <w:rPr>
          <w:rFonts w:ascii="Arial" w:hAnsi="Arial" w:cs="Arial"/>
        </w:rPr>
        <w:t xml:space="preserve"> </w:t>
      </w:r>
      <w:r w:rsidR="008D50D8" w:rsidRPr="003075EF">
        <w:rPr>
          <w:rFonts w:ascii="Arial" w:hAnsi="Arial" w:cs="Arial"/>
        </w:rPr>
        <w:t>in da se gospodarski subjekt z njo strinja.</w:t>
      </w:r>
    </w:p>
    <w:p w:rsidR="002B54AB" w:rsidRPr="003075EF" w:rsidRDefault="002B54AB">
      <w:pPr>
        <w:pStyle w:val="Standard"/>
        <w:rPr>
          <w:rFonts w:ascii="Arial" w:hAnsi="Arial" w:cs="Arial"/>
        </w:rPr>
      </w:pPr>
    </w:p>
    <w:p w:rsidR="007E55C6" w:rsidRPr="003075EF" w:rsidRDefault="007E55C6">
      <w:pPr>
        <w:pStyle w:val="Standard"/>
        <w:rPr>
          <w:rFonts w:ascii="Arial" w:hAnsi="Arial" w:cs="Arial"/>
        </w:rPr>
      </w:pPr>
    </w:p>
    <w:p w:rsidR="00A00185" w:rsidRPr="002060C8" w:rsidRDefault="00235B3F" w:rsidP="00225D57">
      <w:pPr>
        <w:pStyle w:val="Naslov1"/>
        <w:rPr>
          <w:rFonts w:ascii="Arial" w:hAnsi="Arial" w:cs="Arial"/>
          <w:sz w:val="22"/>
          <w:szCs w:val="22"/>
        </w:rPr>
      </w:pPr>
      <w:bookmarkStart w:id="3" w:name="_Toc511306718"/>
      <w:bookmarkStart w:id="4" w:name="_Toc99471363"/>
      <w:r w:rsidRPr="002060C8">
        <w:rPr>
          <w:rFonts w:ascii="Arial" w:hAnsi="Arial" w:cs="Arial"/>
          <w:sz w:val="22"/>
          <w:szCs w:val="22"/>
        </w:rPr>
        <w:t>PREDMET JAVNEGA NAROČILA</w:t>
      </w:r>
      <w:bookmarkEnd w:id="3"/>
      <w:bookmarkEnd w:id="4"/>
    </w:p>
    <w:p w:rsidR="00A00185" w:rsidRPr="003075EF" w:rsidRDefault="00A00185" w:rsidP="00225D57">
      <w:pPr>
        <w:pStyle w:val="Standard"/>
        <w:keepNext/>
        <w:rPr>
          <w:rFonts w:ascii="Arial" w:hAnsi="Arial" w:cs="Arial"/>
        </w:rPr>
      </w:pPr>
    </w:p>
    <w:p w:rsidR="008F4151" w:rsidRPr="008F4151" w:rsidRDefault="00235B3F" w:rsidP="00132999">
      <w:pPr>
        <w:pStyle w:val="Standard"/>
        <w:rPr>
          <w:rFonts w:ascii="Arial" w:hAnsi="Arial" w:cs="Arial"/>
          <w:color w:val="000000" w:themeColor="text1"/>
        </w:rPr>
      </w:pPr>
      <w:r w:rsidRPr="006432B8">
        <w:rPr>
          <w:rFonts w:ascii="Arial" w:hAnsi="Arial" w:cs="Arial"/>
        </w:rPr>
        <w:t>Predmet javnega naročila je</w:t>
      </w:r>
      <w:r w:rsidR="0077124B">
        <w:rPr>
          <w:rFonts w:ascii="Arial" w:hAnsi="Arial" w:cs="Arial"/>
        </w:rPr>
        <w:t xml:space="preserve"> </w:t>
      </w:r>
      <w:r w:rsidR="008343B1">
        <w:rPr>
          <w:rFonts w:ascii="Arial" w:hAnsi="Arial" w:cs="Arial"/>
        </w:rPr>
        <w:t>izvajanje zobotehničnih storitev za obdobje dveh let</w:t>
      </w:r>
      <w:r w:rsidR="008F4151">
        <w:rPr>
          <w:rFonts w:ascii="Arial" w:hAnsi="Arial" w:cs="Arial"/>
          <w:color w:val="000000" w:themeColor="text1"/>
        </w:rPr>
        <w:t>.</w:t>
      </w:r>
    </w:p>
    <w:p w:rsidR="00A00185" w:rsidRDefault="00A00185">
      <w:pPr>
        <w:pStyle w:val="Standard"/>
        <w:rPr>
          <w:rFonts w:ascii="Arial" w:hAnsi="Arial" w:cs="Arial"/>
        </w:rPr>
      </w:pPr>
    </w:p>
    <w:p w:rsidR="003D1A15" w:rsidRDefault="003D1A15">
      <w:pPr>
        <w:pStyle w:val="Standard"/>
        <w:rPr>
          <w:rFonts w:ascii="Arial" w:hAnsi="Arial" w:cs="Arial"/>
        </w:rPr>
      </w:pPr>
      <w:r w:rsidRPr="00EA672C">
        <w:rPr>
          <w:rFonts w:ascii="Arial" w:hAnsi="Arial" w:cs="Arial"/>
          <w:color w:val="000000" w:themeColor="text1"/>
        </w:rPr>
        <w:t>P</w:t>
      </w:r>
      <w:r w:rsidRPr="00204EE5">
        <w:rPr>
          <w:rFonts w:ascii="Arial" w:hAnsi="Arial" w:cs="Arial"/>
        </w:rPr>
        <w:t>odrobnejša specifikacija predmeta naročila</w:t>
      </w:r>
      <w:r>
        <w:rPr>
          <w:rFonts w:ascii="Arial" w:hAnsi="Arial" w:cs="Arial"/>
        </w:rPr>
        <w:t xml:space="preserve"> </w:t>
      </w:r>
      <w:r w:rsidRPr="00204EE5">
        <w:rPr>
          <w:rFonts w:ascii="Arial" w:hAnsi="Arial" w:cs="Arial"/>
        </w:rPr>
        <w:t>je razvidna iz tehničnih specifikacij</w:t>
      </w:r>
      <w:r>
        <w:rPr>
          <w:rFonts w:ascii="Arial" w:hAnsi="Arial" w:cs="Arial"/>
        </w:rPr>
        <w:t xml:space="preserve">, vsebovanih v Obrazcu »Ponudba – ponudbeni predračun«, iz osnutka Pogodbe </w:t>
      </w:r>
      <w:r w:rsidRPr="00204EE5">
        <w:rPr>
          <w:rFonts w:ascii="Arial" w:hAnsi="Arial" w:cs="Arial"/>
        </w:rPr>
        <w:t xml:space="preserve">ter drugih relevantnih delov </w:t>
      </w:r>
      <w:r>
        <w:rPr>
          <w:rFonts w:ascii="Arial" w:hAnsi="Arial" w:cs="Arial"/>
        </w:rPr>
        <w:t>razpisne</w:t>
      </w:r>
      <w:r w:rsidRPr="00204EE5">
        <w:rPr>
          <w:rFonts w:ascii="Arial" w:hAnsi="Arial" w:cs="Arial"/>
        </w:rPr>
        <w:t xml:space="preserve"> dokumentacije</w:t>
      </w:r>
      <w:r>
        <w:rPr>
          <w:rFonts w:ascii="Arial" w:hAnsi="Arial" w:cs="Arial"/>
        </w:rPr>
        <w:t>.</w:t>
      </w:r>
    </w:p>
    <w:p w:rsidR="003D1A15" w:rsidRPr="003075EF" w:rsidRDefault="003D1A15">
      <w:pPr>
        <w:pStyle w:val="Standard"/>
        <w:rPr>
          <w:rFonts w:ascii="Arial" w:hAnsi="Arial" w:cs="Arial"/>
        </w:rPr>
      </w:pPr>
    </w:p>
    <w:p w:rsidR="00C6534F" w:rsidRPr="00B23DDC" w:rsidRDefault="00C6534F" w:rsidP="00C6534F">
      <w:pPr>
        <w:pStyle w:val="Standard"/>
        <w:rPr>
          <w:rFonts w:ascii="Arial" w:hAnsi="Arial" w:cs="Arial"/>
        </w:rPr>
      </w:pPr>
      <w:r w:rsidRPr="00B23DDC">
        <w:rPr>
          <w:rFonts w:ascii="Arial" w:hAnsi="Arial" w:cs="Arial"/>
        </w:rPr>
        <w:t>Ponudnik mora ponuditi predmet javnega naročila v celoti. Naročnik bo izbral ekonomsko najugodnejšo ponudbo za celotno javno naročilo. Ne glede na to, da mora ponudnik ponuditi predmet naročila v celoti, si naročnik pridržuje pravico, da glede na dejanske potrebe tudi po oddaji naročila zmanjša obseg predmeta naročila.</w:t>
      </w:r>
    </w:p>
    <w:p w:rsidR="00C6534F" w:rsidRPr="00B23DDC" w:rsidRDefault="00C6534F" w:rsidP="00C6534F">
      <w:pPr>
        <w:pStyle w:val="Standard"/>
        <w:rPr>
          <w:rFonts w:ascii="Arial" w:hAnsi="Arial" w:cs="Arial"/>
        </w:rPr>
      </w:pPr>
    </w:p>
    <w:p w:rsidR="00C6534F" w:rsidRPr="00B23DDC" w:rsidRDefault="00C6534F" w:rsidP="00C6534F">
      <w:pPr>
        <w:pStyle w:val="Standard"/>
        <w:rPr>
          <w:rFonts w:ascii="Arial" w:hAnsi="Arial" w:cs="Arial"/>
        </w:rPr>
      </w:pPr>
      <w:r w:rsidRPr="00B23DDC">
        <w:rPr>
          <w:rFonts w:ascii="Arial" w:hAnsi="Arial" w:cs="Arial"/>
        </w:rPr>
        <w:t xml:space="preserve">Naročnik ima za javno naročilo zagotovljena </w:t>
      </w:r>
      <w:r>
        <w:rPr>
          <w:rFonts w:ascii="Arial" w:hAnsi="Arial" w:cs="Arial"/>
        </w:rPr>
        <w:t>sredstva</w:t>
      </w:r>
      <w:r w:rsidRPr="00085F62">
        <w:rPr>
          <w:rFonts w:ascii="Arial" w:hAnsi="Arial" w:cs="Arial"/>
        </w:rPr>
        <w:t>, kar je opredeljeno v</w:t>
      </w:r>
      <w:r w:rsidRPr="00B23DDC">
        <w:rPr>
          <w:rFonts w:ascii="Arial" w:hAnsi="Arial" w:cs="Arial"/>
        </w:rPr>
        <w:t xml:space="preserve"> naročnikovem</w:t>
      </w:r>
      <w:r w:rsidRPr="00085F62">
        <w:rPr>
          <w:rFonts w:ascii="Arial" w:hAnsi="Arial" w:cs="Arial"/>
        </w:rPr>
        <w:t xml:space="preserve"> finančnem načrtu. </w:t>
      </w:r>
      <w:r w:rsidRPr="00B23DDC">
        <w:rPr>
          <w:rFonts w:ascii="Arial" w:hAnsi="Arial" w:cs="Arial"/>
        </w:rPr>
        <w:t>Ponudbe, ki bodo presegale višino zagotovljenih sredstev, bo naročnik zavrnil kot nedopustne.</w:t>
      </w:r>
    </w:p>
    <w:p w:rsidR="00A00185" w:rsidRPr="003075EF" w:rsidRDefault="00A00185">
      <w:pPr>
        <w:pStyle w:val="Standard"/>
        <w:rPr>
          <w:rFonts w:ascii="Arial" w:hAnsi="Arial" w:cs="Arial"/>
        </w:rPr>
      </w:pPr>
    </w:p>
    <w:p w:rsidR="00492879" w:rsidRPr="003075EF" w:rsidRDefault="00492879">
      <w:pPr>
        <w:pStyle w:val="Standard"/>
        <w:rPr>
          <w:rFonts w:ascii="Arial" w:hAnsi="Arial" w:cs="Arial"/>
        </w:rPr>
      </w:pPr>
    </w:p>
    <w:p w:rsidR="00A00185" w:rsidRPr="002060C8" w:rsidRDefault="00A97C1B" w:rsidP="00225D57">
      <w:pPr>
        <w:pStyle w:val="Naslov1"/>
        <w:rPr>
          <w:rFonts w:ascii="Arial" w:hAnsi="Arial" w:cs="Arial"/>
          <w:sz w:val="22"/>
          <w:szCs w:val="22"/>
        </w:rPr>
      </w:pPr>
      <w:bookmarkStart w:id="5" w:name="_Toc511306719"/>
      <w:bookmarkStart w:id="6" w:name="_Toc99471364"/>
      <w:r w:rsidRPr="002060C8">
        <w:rPr>
          <w:rFonts w:ascii="Arial" w:hAnsi="Arial" w:cs="Arial"/>
          <w:sz w:val="22"/>
          <w:szCs w:val="22"/>
        </w:rPr>
        <w:t>POSTOPEK</w:t>
      </w:r>
      <w:r w:rsidR="00235B3F" w:rsidRPr="002060C8">
        <w:rPr>
          <w:rFonts w:ascii="Arial" w:hAnsi="Arial" w:cs="Arial"/>
          <w:sz w:val="22"/>
          <w:szCs w:val="22"/>
        </w:rPr>
        <w:t xml:space="preserve"> ODDAJE JAVNEGA NAROČILA</w:t>
      </w:r>
      <w:bookmarkEnd w:id="5"/>
      <w:bookmarkEnd w:id="6"/>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 </w:t>
      </w:r>
      <w:r w:rsidR="00F32086">
        <w:rPr>
          <w:rFonts w:ascii="Arial" w:hAnsi="Arial" w:cs="Arial"/>
        </w:rPr>
        <w:t xml:space="preserve">odprti </w:t>
      </w:r>
      <w:r w:rsidR="003E6CC4" w:rsidRPr="00B23DDC">
        <w:rPr>
          <w:rFonts w:ascii="Arial" w:hAnsi="Arial" w:cs="Arial"/>
        </w:rPr>
        <w:t xml:space="preserve">postopek </w:t>
      </w:r>
      <w:r w:rsidR="00F32086">
        <w:rPr>
          <w:rFonts w:ascii="Arial" w:hAnsi="Arial" w:cs="Arial"/>
        </w:rPr>
        <w:t>(40</w:t>
      </w:r>
      <w:r w:rsidR="003E6CC4" w:rsidRPr="00085F62">
        <w:rPr>
          <w:rFonts w:ascii="Arial" w:hAnsi="Arial" w:cs="Arial"/>
        </w:rPr>
        <w:t>. člen ZJN-3</w:t>
      </w:r>
      <w:r w:rsidR="003E6CC4" w:rsidRPr="00B23DDC">
        <w:rPr>
          <w:rFonts w:ascii="Arial" w:hAnsi="Arial" w:cs="Arial"/>
        </w:rPr>
        <w:t>)</w:t>
      </w:r>
      <w:r w:rsidRPr="004351FB">
        <w:rPr>
          <w:rFonts w:ascii="Arial" w:hAnsi="Arial" w:cs="Arial"/>
        </w:rPr>
        <w:t>.</w:t>
      </w:r>
    </w:p>
    <w:p w:rsidR="00A00185" w:rsidRPr="003075EF" w:rsidRDefault="00A00185" w:rsidP="009866F0">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w:t>
      </w:r>
      <w:r w:rsidR="00C6534F" w:rsidRPr="00B23DDC">
        <w:rPr>
          <w:rFonts w:ascii="Arial" w:hAnsi="Arial" w:cs="Arial"/>
        </w:rPr>
        <w:t>za predmet javnega naročila v celoti</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00C6534F">
        <w:rPr>
          <w:rFonts w:ascii="Arial" w:hAnsi="Arial" w:cs="Arial"/>
        </w:rPr>
        <w:t>dopustno</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E1634D">
        <w:rPr>
          <w:rFonts w:ascii="Arial" w:hAnsi="Arial" w:cs="Arial"/>
        </w:rPr>
        <w:t>rimerih, opredeljenih v točki 14</w:t>
      </w:r>
      <w:r w:rsidR="009C69D3" w:rsidRPr="003075EF">
        <w:rPr>
          <w:rFonts w:ascii="Arial" w:hAnsi="Arial" w:cs="Arial"/>
        </w:rPr>
        <w:t xml:space="preserve"> te razpisne dokumentacije (»Odstop od oddaje javnega naročila«).</w:t>
      </w:r>
    </w:p>
    <w:p w:rsidR="002B7D0C" w:rsidRPr="003075EF" w:rsidRDefault="002B7D0C">
      <w:pPr>
        <w:pStyle w:val="Standard"/>
        <w:rPr>
          <w:rFonts w:ascii="Arial" w:hAnsi="Arial" w:cs="Arial"/>
        </w:rPr>
      </w:pPr>
    </w:p>
    <w:p w:rsidR="002B7D0C" w:rsidRPr="003075EF" w:rsidRDefault="002B7D0C">
      <w:pPr>
        <w:pStyle w:val="Standard"/>
        <w:rPr>
          <w:rFonts w:ascii="Arial" w:hAnsi="Arial" w:cs="Arial"/>
        </w:rPr>
      </w:pPr>
    </w:p>
    <w:p w:rsidR="00A00185" w:rsidRPr="002060C8" w:rsidRDefault="00235B3F" w:rsidP="00225D57">
      <w:pPr>
        <w:pStyle w:val="Naslov1"/>
        <w:rPr>
          <w:rFonts w:ascii="Arial" w:hAnsi="Arial" w:cs="Arial"/>
          <w:sz w:val="22"/>
          <w:szCs w:val="22"/>
        </w:rPr>
      </w:pPr>
      <w:bookmarkStart w:id="7" w:name="_Toc511306720"/>
      <w:bookmarkStart w:id="8" w:name="_Toc99471365"/>
      <w:r w:rsidRPr="002060C8">
        <w:rPr>
          <w:rFonts w:ascii="Arial" w:hAnsi="Arial" w:cs="Arial"/>
          <w:sz w:val="22"/>
          <w:szCs w:val="22"/>
        </w:rPr>
        <w:t>ROK IN NAČIN PREDLOŽITVE PONUDBE</w:t>
      </w:r>
      <w:bookmarkEnd w:id="7"/>
      <w:bookmarkEnd w:id="8"/>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8" w:history="1">
        <w:r w:rsidR="003E089C" w:rsidRPr="000B3745">
          <w:rPr>
            <w:rStyle w:val="Hiperpovezava"/>
            <w:rFonts w:ascii="Arial" w:hAnsi="Arial" w:cs="Arial"/>
            <w:szCs w:val="20"/>
          </w:rPr>
          <w:t>https://ejn.gov.si/</w:t>
        </w:r>
      </w:hyperlink>
      <w:r w:rsidRPr="003075EF">
        <w:rPr>
          <w:rFonts w:ascii="Arial" w:hAnsi="Arial" w:cs="Arial"/>
          <w:szCs w:val="20"/>
        </w:rPr>
        <w:t>.</w:t>
      </w:r>
    </w:p>
    <w:p w:rsidR="00A00185" w:rsidRPr="003075EF" w:rsidRDefault="00A00185">
      <w:pPr>
        <w:pStyle w:val="Standard"/>
        <w:rPr>
          <w:rFonts w:ascii="Arial" w:hAnsi="Arial" w:cs="Arial"/>
          <w:szCs w:val="20"/>
        </w:rPr>
      </w:pPr>
    </w:p>
    <w:p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9"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rsidR="00A00185" w:rsidRPr="003075EF" w:rsidRDefault="00A00185">
      <w:pPr>
        <w:pStyle w:val="Standard"/>
        <w:rPr>
          <w:rFonts w:ascii="Arial" w:hAnsi="Arial" w:cs="Arial"/>
          <w:color w:val="000000" w:themeColor="text1"/>
          <w:lang w:eastAsia="sl-SI"/>
        </w:rPr>
      </w:pPr>
    </w:p>
    <w:p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3075EF" w:rsidRDefault="000C35AE">
      <w:pPr>
        <w:pStyle w:val="Standard"/>
        <w:rPr>
          <w:rFonts w:ascii="Arial" w:hAnsi="Arial" w:cs="Arial"/>
          <w:color w:val="000000" w:themeColor="text1"/>
          <w:lang w:eastAsia="sl-SI"/>
        </w:rPr>
      </w:pPr>
    </w:p>
    <w:p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0" w:history="1">
        <w:r w:rsidR="003E089C" w:rsidRPr="000B3745">
          <w:rPr>
            <w:rStyle w:val="Hiperpovezava"/>
            <w:rFonts w:ascii="Arial" w:hAnsi="Arial" w:cs="Arial"/>
          </w:rPr>
          <w:t>https://ejn.gov.si/</w:t>
        </w:r>
      </w:hyperlink>
      <w:r w:rsidR="003E089C">
        <w:rPr>
          <w:rFonts w:ascii="Arial" w:hAnsi="Arial" w:cs="Arial"/>
          <w:lang w:eastAsia="sl-SI"/>
        </w:rPr>
        <w:t xml:space="preserve"> </w:t>
      </w:r>
      <w:r w:rsidRPr="00C3047A">
        <w:rPr>
          <w:rFonts w:ascii="Arial" w:hAnsi="Arial" w:cs="Arial"/>
          <w:b/>
          <w:u w:val="single"/>
          <w:lang w:eastAsia="sl-SI"/>
        </w:rPr>
        <w:t xml:space="preserve">najkasneje </w:t>
      </w:r>
      <w:r w:rsidRPr="00F32086">
        <w:rPr>
          <w:rFonts w:ascii="Arial" w:hAnsi="Arial" w:cs="Arial"/>
          <w:b/>
          <w:u w:val="single"/>
          <w:lang w:eastAsia="sl-SI"/>
        </w:rPr>
        <w:t xml:space="preserve">do </w:t>
      </w:r>
      <w:r w:rsidR="00F32086" w:rsidRPr="00F32086">
        <w:rPr>
          <w:rFonts w:ascii="Arial" w:hAnsi="Arial" w:cs="Arial"/>
          <w:b/>
          <w:u w:val="single"/>
          <w:lang w:eastAsia="sl-SI"/>
        </w:rPr>
        <w:t>6</w:t>
      </w:r>
      <w:r w:rsidR="003E089C" w:rsidRPr="00F32086">
        <w:rPr>
          <w:rFonts w:ascii="Arial" w:hAnsi="Arial" w:cs="Arial"/>
          <w:b/>
          <w:u w:val="single"/>
          <w:lang w:eastAsia="sl-SI"/>
        </w:rPr>
        <w:t>.</w:t>
      </w:r>
      <w:r w:rsidR="00F32086" w:rsidRPr="00F32086">
        <w:rPr>
          <w:rFonts w:ascii="Arial" w:hAnsi="Arial" w:cs="Arial"/>
          <w:b/>
          <w:u w:val="single"/>
          <w:lang w:eastAsia="sl-SI"/>
        </w:rPr>
        <w:t>5</w:t>
      </w:r>
      <w:r w:rsidR="003D1A15" w:rsidRPr="00F32086">
        <w:rPr>
          <w:rFonts w:ascii="Arial" w:hAnsi="Arial" w:cs="Arial"/>
          <w:b/>
          <w:u w:val="single"/>
          <w:lang w:eastAsia="sl-SI"/>
        </w:rPr>
        <w:t>.2022 do 9</w:t>
      </w:r>
      <w:r w:rsidR="003C0CE4" w:rsidRPr="00F32086">
        <w:rPr>
          <w:rFonts w:ascii="Arial" w:hAnsi="Arial" w:cs="Arial"/>
          <w:b/>
          <w:u w:val="single"/>
          <w:lang w:eastAsia="sl-SI"/>
        </w:rPr>
        <w:t>:00</w:t>
      </w:r>
      <w:r w:rsidR="003C0CE4" w:rsidRPr="00C3047A">
        <w:rPr>
          <w:rFonts w:ascii="Arial" w:hAnsi="Arial" w:cs="Arial"/>
          <w:b/>
          <w:u w:val="single"/>
          <w:lang w:eastAsia="sl-SI"/>
        </w:rPr>
        <w:t xml:space="preserve"> ure</w:t>
      </w:r>
      <w:r w:rsidRPr="00C3047A">
        <w:rPr>
          <w:rFonts w:ascii="Arial" w:hAnsi="Arial" w:cs="Arial"/>
          <w:b/>
          <w:u w:val="single"/>
        </w:rPr>
        <w:t>.</w:t>
      </w:r>
      <w:r w:rsidRPr="00C3047A">
        <w:rPr>
          <w:rFonts w:ascii="Arial" w:hAnsi="Arial" w:cs="Arial"/>
        </w:rPr>
        <w:t xml:space="preserve"> Za oddano ponudbo se šteje ponudba, ki je v</w:t>
      </w:r>
      <w:r w:rsidRPr="003075EF">
        <w:rPr>
          <w:rFonts w:ascii="Arial" w:hAnsi="Arial" w:cs="Arial"/>
        </w:rPr>
        <w:t xml:space="preserve"> informacijskem sistemu e-JN označena s statusom »ODDANO«.</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E1634D">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 ponudbe ne bo več mogoče oddati.</w:t>
      </w:r>
    </w:p>
    <w:p w:rsidR="00A00185" w:rsidRPr="003075EF" w:rsidRDefault="00A00185">
      <w:pPr>
        <w:pStyle w:val="Standard"/>
        <w:rPr>
          <w:rFonts w:ascii="Arial" w:hAnsi="Arial" w:cs="Arial"/>
        </w:rPr>
      </w:pPr>
    </w:p>
    <w:p w:rsidR="00A53D5F" w:rsidRPr="003075EF" w:rsidRDefault="00A53D5F">
      <w:pPr>
        <w:pStyle w:val="Standard"/>
        <w:rPr>
          <w:rFonts w:ascii="Arial" w:hAnsi="Arial" w:cs="Arial"/>
        </w:rPr>
      </w:pPr>
    </w:p>
    <w:p w:rsidR="00A00185" w:rsidRPr="002060C8" w:rsidRDefault="001007BB" w:rsidP="00225D57">
      <w:pPr>
        <w:pStyle w:val="Naslov1"/>
        <w:rPr>
          <w:rFonts w:ascii="Arial" w:hAnsi="Arial" w:cs="Arial"/>
          <w:sz w:val="22"/>
          <w:szCs w:val="22"/>
        </w:rPr>
      </w:pPr>
      <w:bookmarkStart w:id="9" w:name="_Toc511306721"/>
      <w:bookmarkStart w:id="10" w:name="_Toc99471366"/>
      <w:r w:rsidRPr="002060C8">
        <w:rPr>
          <w:rFonts w:ascii="Arial" w:hAnsi="Arial" w:cs="Arial"/>
          <w:sz w:val="22"/>
          <w:szCs w:val="22"/>
        </w:rPr>
        <w:t>ODPIRANJE</w:t>
      </w:r>
      <w:r w:rsidR="007502D2">
        <w:rPr>
          <w:rFonts w:ascii="Arial" w:hAnsi="Arial" w:cs="Arial"/>
          <w:sz w:val="22"/>
          <w:szCs w:val="22"/>
        </w:rPr>
        <w:t xml:space="preserve"> PO</w:t>
      </w:r>
      <w:r w:rsidR="00235B3F" w:rsidRPr="002060C8">
        <w:rPr>
          <w:rFonts w:ascii="Arial" w:hAnsi="Arial" w:cs="Arial"/>
          <w:sz w:val="22"/>
          <w:szCs w:val="22"/>
        </w:rPr>
        <w:t>NU</w:t>
      </w:r>
      <w:r w:rsidR="007502D2">
        <w:rPr>
          <w:rFonts w:ascii="Arial" w:hAnsi="Arial" w:cs="Arial"/>
          <w:sz w:val="22"/>
          <w:szCs w:val="22"/>
        </w:rPr>
        <w:t>D</w:t>
      </w:r>
      <w:r w:rsidR="00235B3F" w:rsidRPr="002060C8">
        <w:rPr>
          <w:rFonts w:ascii="Arial" w:hAnsi="Arial" w:cs="Arial"/>
          <w:sz w:val="22"/>
          <w:szCs w:val="22"/>
        </w:rPr>
        <w:t>B</w:t>
      </w:r>
      <w:bookmarkEnd w:id="9"/>
      <w:bookmarkEnd w:id="10"/>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4D5E24">
        <w:rPr>
          <w:rFonts w:ascii="Arial" w:hAnsi="Arial" w:cs="Arial"/>
        </w:rPr>
        <w:t>0:00</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1" w:history="1">
        <w:r w:rsidR="00481148" w:rsidRPr="000B3745">
          <w:rPr>
            <w:rStyle w:val="Hiperpovezava"/>
            <w:rFonts w:ascii="Arial" w:hAnsi="Arial" w:cs="Arial"/>
          </w:rPr>
          <w:t>https://ejn.gov.si/</w:t>
        </w:r>
      </w:hyperlink>
      <w:r w:rsidRPr="003D584C">
        <w:rPr>
          <w:rFonts w:ascii="Arial" w:hAnsi="Arial" w:cs="Arial"/>
          <w:lang w:eastAsia="sl-SI"/>
        </w:rPr>
        <w:t>.</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lastRenderedPageBreak/>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r w:rsidRPr="003075EF">
        <w:rPr>
          <w:rFonts w:ascii="Arial" w:hAnsi="Arial" w:cs="Arial"/>
        </w:rPr>
        <w:t>pdf dokumenta, ki ga ponudnik naloži v sistem e-JN pod razdelek »Predračun«. Ponudniki, ki so oddali ponudbe, imajo te podatke v informacijskem sistemu e-JN na razpolago v razdelku »Zapisnik o odpiranju ponudb«.</w:t>
      </w:r>
    </w:p>
    <w:p w:rsidR="00A00185" w:rsidRPr="003075EF" w:rsidRDefault="00A00185">
      <w:pPr>
        <w:pStyle w:val="Standard"/>
        <w:rPr>
          <w:rFonts w:ascii="Arial" w:hAnsi="Arial" w:cs="Arial"/>
        </w:rPr>
      </w:pPr>
    </w:p>
    <w:p w:rsidR="00A00185" w:rsidRPr="003075EF" w:rsidRDefault="00A00185" w:rsidP="007E55C6">
      <w:pPr>
        <w:pStyle w:val="Standard"/>
        <w:tabs>
          <w:tab w:val="left" w:pos="3840"/>
        </w:tabs>
        <w:rPr>
          <w:rFonts w:ascii="Arial" w:hAnsi="Arial" w:cs="Arial"/>
        </w:rPr>
      </w:pPr>
    </w:p>
    <w:p w:rsidR="00A00185" w:rsidRPr="002060C8" w:rsidRDefault="00235B3F" w:rsidP="00225D57">
      <w:pPr>
        <w:pStyle w:val="Naslov1"/>
        <w:rPr>
          <w:rFonts w:ascii="Arial" w:hAnsi="Arial" w:cs="Arial"/>
          <w:sz w:val="22"/>
          <w:szCs w:val="22"/>
        </w:rPr>
      </w:pPr>
      <w:bookmarkStart w:id="11" w:name="_Toc511306723"/>
      <w:bookmarkStart w:id="12" w:name="_Toc99471367"/>
      <w:r w:rsidRPr="002060C8">
        <w:rPr>
          <w:rFonts w:ascii="Arial" w:hAnsi="Arial" w:cs="Arial"/>
          <w:sz w:val="22"/>
          <w:szCs w:val="22"/>
        </w:rPr>
        <w:t>DOSTOP</w:t>
      </w:r>
      <w:r w:rsidR="000F6964" w:rsidRPr="002060C8">
        <w:rPr>
          <w:rFonts w:ascii="Arial" w:hAnsi="Arial" w:cs="Arial"/>
          <w:sz w:val="22"/>
          <w:szCs w:val="22"/>
        </w:rPr>
        <w:t>NOST</w:t>
      </w:r>
      <w:r w:rsidRPr="002060C8">
        <w:rPr>
          <w:rFonts w:ascii="Arial" w:hAnsi="Arial" w:cs="Arial"/>
          <w:sz w:val="22"/>
          <w:szCs w:val="22"/>
        </w:rPr>
        <w:t xml:space="preserve">, </w:t>
      </w:r>
      <w:r w:rsidR="000F6964" w:rsidRPr="002060C8">
        <w:rPr>
          <w:rFonts w:ascii="Arial" w:hAnsi="Arial" w:cs="Arial"/>
          <w:sz w:val="22"/>
          <w:szCs w:val="22"/>
        </w:rPr>
        <w:t xml:space="preserve">POJASNILA IN SPREMEMBE RAZPISNE </w:t>
      </w:r>
      <w:r w:rsidRPr="002060C8">
        <w:rPr>
          <w:rFonts w:ascii="Arial" w:hAnsi="Arial" w:cs="Arial"/>
          <w:sz w:val="22"/>
          <w:szCs w:val="22"/>
        </w:rPr>
        <w:t>DOKUMENTACIJE</w:t>
      </w:r>
      <w:bookmarkEnd w:id="11"/>
      <w:bookmarkEnd w:id="12"/>
    </w:p>
    <w:p w:rsidR="00A00185" w:rsidRPr="003075EF" w:rsidRDefault="00A00185" w:rsidP="00225D57">
      <w:pPr>
        <w:pStyle w:val="Standard"/>
        <w:keepNext/>
        <w:rPr>
          <w:rFonts w:ascii="Arial" w:hAnsi="Arial" w:cs="Arial"/>
        </w:rPr>
      </w:pPr>
    </w:p>
    <w:p w:rsidR="00A00185" w:rsidRPr="00307504" w:rsidRDefault="000F6964" w:rsidP="000F6964">
      <w:pPr>
        <w:pStyle w:val="Standard"/>
        <w:rPr>
          <w:rFonts w:ascii="Arial" w:hAnsi="Arial" w:cs="Arial"/>
          <w:color w:val="000000" w:themeColor="text1"/>
        </w:rPr>
      </w:pPr>
      <w:r w:rsidRPr="003075EF">
        <w:rPr>
          <w:rFonts w:ascii="Arial" w:hAnsi="Arial" w:cs="Arial"/>
        </w:rPr>
        <w:t>Razpisna dokumentacija</w:t>
      </w:r>
      <w:r w:rsidR="00235B3F" w:rsidRPr="003075EF">
        <w:rPr>
          <w:rFonts w:ascii="Arial" w:hAnsi="Arial" w:cs="Arial"/>
        </w:rPr>
        <w:t xml:space="preserve"> </w:t>
      </w:r>
      <w:r w:rsidRPr="003075EF">
        <w:rPr>
          <w:rFonts w:ascii="Arial" w:hAnsi="Arial" w:cs="Arial"/>
        </w:rPr>
        <w:t xml:space="preserve">je </w:t>
      </w:r>
      <w:r w:rsidR="002169C7" w:rsidRPr="006432B8">
        <w:rPr>
          <w:rFonts w:ascii="Arial" w:hAnsi="Arial" w:cs="Arial"/>
        </w:rPr>
        <w:t>ponudnikom</w:t>
      </w:r>
      <w:r w:rsidRPr="006432B8">
        <w:rPr>
          <w:rFonts w:ascii="Arial" w:hAnsi="Arial" w:cs="Arial"/>
        </w:rPr>
        <w:t xml:space="preserve"> dostopna na</w:t>
      </w:r>
      <w:r w:rsidR="00235B3F" w:rsidRPr="006432B8">
        <w:rPr>
          <w:rFonts w:ascii="Arial" w:hAnsi="Arial" w:cs="Arial"/>
        </w:rPr>
        <w:t xml:space="preserve"> </w:t>
      </w:r>
      <w:r w:rsidRPr="006432B8">
        <w:rPr>
          <w:rFonts w:ascii="Arial" w:hAnsi="Arial" w:cs="Arial"/>
        </w:rPr>
        <w:t>P</w:t>
      </w:r>
      <w:r w:rsidR="00235B3F" w:rsidRPr="006432B8">
        <w:rPr>
          <w:rFonts w:ascii="Arial" w:hAnsi="Arial" w:cs="Arial"/>
        </w:rPr>
        <w:t>ortalu</w:t>
      </w:r>
      <w:r w:rsidRPr="006432B8">
        <w:rPr>
          <w:rFonts w:ascii="Arial" w:hAnsi="Arial" w:cs="Arial"/>
        </w:rPr>
        <w:t xml:space="preserve"> javnih naročil</w:t>
      </w:r>
      <w:r w:rsidR="00235B3F" w:rsidRPr="006432B8">
        <w:rPr>
          <w:rFonts w:ascii="Arial" w:hAnsi="Arial" w:cs="Arial"/>
        </w:rPr>
        <w:t xml:space="preserve"> </w:t>
      </w:r>
      <w:r w:rsidRPr="006432B8">
        <w:rPr>
          <w:rFonts w:ascii="Arial" w:hAnsi="Arial" w:cs="Arial"/>
        </w:rPr>
        <w:t>(</w:t>
      </w:r>
      <w:hyperlink r:id="rId12" w:history="1">
        <w:r w:rsidR="00481148" w:rsidRPr="000B3745">
          <w:rPr>
            <w:rStyle w:val="Hiperpovezava"/>
            <w:rFonts w:ascii="Arial" w:hAnsi="Arial" w:cs="Arial"/>
          </w:rPr>
          <w:t>www.enarocanje.si</w:t>
        </w:r>
      </w:hyperlink>
      <w:r w:rsidR="006432B8" w:rsidRPr="006432B8">
        <w:rPr>
          <w:rFonts w:ascii="Arial" w:hAnsi="Arial" w:cs="Arial"/>
        </w:rPr>
        <w:t>)</w:t>
      </w:r>
      <w:r w:rsidR="00307504">
        <w:rPr>
          <w:rFonts w:ascii="Arial" w:hAnsi="Arial" w:cs="Arial"/>
        </w:rPr>
        <w:t xml:space="preserve"> </w:t>
      </w:r>
      <w:r w:rsidR="00307504" w:rsidRPr="00307504">
        <w:rPr>
          <w:rFonts w:ascii="Arial" w:hAnsi="Arial" w:cs="Arial"/>
          <w:color w:val="000000" w:themeColor="text1"/>
        </w:rPr>
        <w:t>in na spletnih straneh naročnika (</w:t>
      </w:r>
      <w:hyperlink r:id="rId13" w:history="1">
        <w:r w:rsidR="00481148" w:rsidRPr="000B3745">
          <w:rPr>
            <w:rStyle w:val="Hiperpovezava"/>
            <w:rFonts w:ascii="Arial" w:hAnsi="Arial" w:cs="Arial"/>
          </w:rPr>
          <w:t>https://www.zd-brezice.si/javna-narocila.html</w:t>
        </w:r>
      </w:hyperlink>
      <w:r w:rsidR="00307504" w:rsidRPr="00307504">
        <w:rPr>
          <w:rFonts w:ascii="Arial" w:hAnsi="Arial" w:cs="Arial"/>
          <w:color w:val="000000" w:themeColor="text1"/>
        </w:rPr>
        <w:t>)</w:t>
      </w:r>
      <w:r w:rsidR="00235B3F" w:rsidRPr="00307504">
        <w:rPr>
          <w:rFonts w:ascii="Arial" w:hAnsi="Arial" w:cs="Arial"/>
          <w:color w:val="000000" w:themeColor="text1"/>
        </w:rPr>
        <w:t>.</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C3047A">
        <w:rPr>
          <w:rFonts w:ascii="Arial" w:hAnsi="Arial" w:cs="Arial"/>
        </w:rPr>
        <w:t>zas</w:t>
      </w:r>
      <w:r w:rsidR="00203F9E" w:rsidRPr="00C3047A">
        <w:rPr>
          <w:rFonts w:ascii="Arial" w:hAnsi="Arial" w:cs="Arial"/>
        </w:rPr>
        <w:t xml:space="preserve">tavljeno najkasneje </w:t>
      </w:r>
      <w:r w:rsidR="00203F9E" w:rsidRPr="00F32086">
        <w:rPr>
          <w:rFonts w:ascii="Arial" w:hAnsi="Arial" w:cs="Arial"/>
        </w:rPr>
        <w:t>do</w:t>
      </w:r>
      <w:r w:rsidR="003C0CE4" w:rsidRPr="00F32086">
        <w:rPr>
          <w:rFonts w:ascii="Arial" w:hAnsi="Arial" w:cs="Arial"/>
        </w:rPr>
        <w:t xml:space="preserve"> </w:t>
      </w:r>
      <w:r w:rsidR="00F32086" w:rsidRPr="00F32086">
        <w:rPr>
          <w:rFonts w:ascii="Arial" w:hAnsi="Arial" w:cs="Arial"/>
          <w:b/>
        </w:rPr>
        <w:t>20</w:t>
      </w:r>
      <w:r w:rsidR="00481148" w:rsidRPr="00F32086">
        <w:rPr>
          <w:rFonts w:ascii="Arial" w:hAnsi="Arial" w:cs="Arial"/>
          <w:b/>
        </w:rPr>
        <w:t>.</w:t>
      </w:r>
      <w:r w:rsidR="00F32086" w:rsidRPr="00F32086">
        <w:rPr>
          <w:rFonts w:ascii="Arial" w:hAnsi="Arial" w:cs="Arial"/>
          <w:b/>
        </w:rPr>
        <w:t>4</w:t>
      </w:r>
      <w:r w:rsidR="003D584C" w:rsidRPr="00F32086">
        <w:rPr>
          <w:rFonts w:ascii="Arial" w:hAnsi="Arial" w:cs="Arial"/>
          <w:b/>
        </w:rPr>
        <w:t>.202</w:t>
      </w:r>
      <w:r w:rsidR="004776A4" w:rsidRPr="00F32086">
        <w:rPr>
          <w:rFonts w:ascii="Arial" w:hAnsi="Arial" w:cs="Arial"/>
          <w:b/>
        </w:rPr>
        <w:t>2</w:t>
      </w:r>
      <w:r w:rsidR="003E6CC4" w:rsidRPr="00F32086">
        <w:rPr>
          <w:rFonts w:ascii="Arial" w:hAnsi="Arial" w:cs="Arial"/>
          <w:b/>
        </w:rPr>
        <w:t xml:space="preserve"> do</w:t>
      </w:r>
      <w:r w:rsidR="003E6CC4" w:rsidRPr="00C3047A">
        <w:rPr>
          <w:rFonts w:ascii="Arial" w:hAnsi="Arial" w:cs="Arial"/>
          <w:b/>
        </w:rPr>
        <w:t xml:space="preserve"> 10</w:t>
      </w:r>
      <w:r w:rsidR="003C0CE4" w:rsidRPr="00C3047A">
        <w:rPr>
          <w:rFonts w:ascii="Arial" w:hAnsi="Arial" w:cs="Arial"/>
          <w:b/>
        </w:rPr>
        <w:t>:00 ure.</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rsidR="000F6964" w:rsidRPr="003075EF" w:rsidRDefault="000F6964"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rsidR="000F6964" w:rsidRPr="003075EF" w:rsidRDefault="000F6964" w:rsidP="000F6964">
      <w:pPr>
        <w:pStyle w:val="Standard"/>
        <w:rPr>
          <w:rFonts w:ascii="Arial" w:hAnsi="Arial" w:cs="Arial"/>
        </w:rPr>
      </w:pPr>
    </w:p>
    <w:p w:rsidR="000F6964" w:rsidRPr="003075EF" w:rsidRDefault="000F6964" w:rsidP="000F6964">
      <w:pPr>
        <w:pStyle w:val="Standard"/>
        <w:rPr>
          <w:rFonts w:ascii="Arial" w:hAnsi="Arial" w:cs="Arial"/>
        </w:rPr>
      </w:pPr>
    </w:p>
    <w:p w:rsidR="00A00185" w:rsidRPr="002060C8" w:rsidRDefault="00CD2F06" w:rsidP="00225D57">
      <w:pPr>
        <w:pStyle w:val="Naslov1"/>
        <w:rPr>
          <w:rFonts w:ascii="Arial" w:hAnsi="Arial" w:cs="Arial"/>
          <w:sz w:val="22"/>
          <w:szCs w:val="22"/>
        </w:rPr>
      </w:pPr>
      <w:bookmarkStart w:id="13" w:name="_Toc511306727"/>
      <w:bookmarkStart w:id="14" w:name="_Toc99471368"/>
      <w:r w:rsidRPr="002060C8">
        <w:rPr>
          <w:rFonts w:ascii="Arial" w:hAnsi="Arial" w:cs="Arial"/>
          <w:sz w:val="22"/>
          <w:szCs w:val="22"/>
        </w:rPr>
        <w:t>UGOTAVLJANJE SPOSOBNOSTI</w:t>
      </w:r>
      <w:bookmarkEnd w:id="13"/>
      <w:bookmarkEnd w:id="14"/>
    </w:p>
    <w:p w:rsidR="00CD2F06" w:rsidRPr="00F40FFD" w:rsidRDefault="00CD2F06" w:rsidP="00225D57">
      <w:pPr>
        <w:pStyle w:val="Standard"/>
        <w:keepNext/>
        <w:rPr>
          <w:rFonts w:ascii="Arial" w:hAnsi="Arial" w:cs="Arial"/>
          <w:sz w:val="24"/>
          <w:szCs w:val="24"/>
        </w:rPr>
      </w:pPr>
    </w:p>
    <w:p w:rsidR="00CD2F06" w:rsidRPr="002060C8" w:rsidRDefault="00A93996" w:rsidP="00225D57">
      <w:pPr>
        <w:pStyle w:val="Naslov3"/>
        <w:rPr>
          <w:rFonts w:ascii="Arial" w:hAnsi="Arial" w:cs="Arial"/>
          <w:sz w:val="22"/>
          <w:szCs w:val="22"/>
        </w:rPr>
      </w:pPr>
      <w:bookmarkStart w:id="15" w:name="_Toc99471369"/>
      <w:r w:rsidRPr="002060C8">
        <w:rPr>
          <w:rFonts w:ascii="Arial" w:hAnsi="Arial" w:cs="Arial"/>
          <w:sz w:val="22"/>
          <w:szCs w:val="22"/>
        </w:rPr>
        <w:t>Subjekti, za katere se ugotavlja sposobnost</w:t>
      </w:r>
      <w:bookmarkEnd w:id="15"/>
    </w:p>
    <w:p w:rsidR="00CD2F06" w:rsidRPr="003075EF" w:rsidRDefault="00CD2F06" w:rsidP="00225D57">
      <w:pPr>
        <w:pStyle w:val="Standard"/>
        <w:keepNext/>
        <w:rPr>
          <w:rFonts w:ascii="Arial" w:hAnsi="Arial" w:cs="Arial"/>
        </w:rPr>
      </w:pPr>
    </w:p>
    <w:p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rsidR="00D92BB1" w:rsidRPr="003075EF" w:rsidRDefault="00D92BB1" w:rsidP="00A93996">
      <w:pPr>
        <w:pStyle w:val="Standard"/>
        <w:ind w:left="851" w:hanging="143"/>
        <w:rPr>
          <w:rFonts w:ascii="Arial" w:hAnsi="Arial" w:cs="Arial"/>
        </w:rPr>
      </w:pPr>
      <w:r w:rsidRPr="003075EF">
        <w:rPr>
          <w:rFonts w:ascii="Arial" w:hAnsi="Arial" w:cs="Arial"/>
        </w:rPr>
        <w:t>- ponudnik;</w:t>
      </w:r>
    </w:p>
    <w:p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rsidR="00D92BB1" w:rsidRPr="003075EF" w:rsidRDefault="00D92BB1" w:rsidP="00A93996">
      <w:pPr>
        <w:pStyle w:val="Standard"/>
        <w:ind w:left="851" w:hanging="143"/>
        <w:rPr>
          <w:rFonts w:ascii="Arial" w:hAnsi="Arial" w:cs="Arial"/>
        </w:rPr>
      </w:pPr>
      <w:r w:rsidRPr="003075EF">
        <w:rPr>
          <w:rFonts w:ascii="Arial" w:hAnsi="Arial" w:cs="Arial"/>
        </w:rPr>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rsidR="00D92BB1" w:rsidRPr="003075EF" w:rsidRDefault="00D92BB1" w:rsidP="00A93996">
      <w:pPr>
        <w:pStyle w:val="Standard"/>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w:t>
      </w:r>
      <w:r w:rsidRPr="003075EF">
        <w:rPr>
          <w:rFonts w:ascii="Arial" w:hAnsi="Arial" w:cs="Arial"/>
        </w:rPr>
        <w:lastRenderedPageBreak/>
        <w:t xml:space="preserve">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7A36C9" w:rsidRPr="003075EF">
        <w:rPr>
          <w:rFonts w:ascii="Arial" w:hAnsi="Arial" w:cs="Arial"/>
        </w:rPr>
        <w:t>Obrazec ESPD vključuje tudi uradno izjavo o tem, da bo gospodarski subjekt na zahtevo in brez odlašanja sposoben predložiti dokazila, ki dokazujejo neobstoj</w:t>
      </w:r>
      <w:r w:rsidR="00AD4A8A" w:rsidRPr="003075EF">
        <w:rPr>
          <w:rFonts w:ascii="Arial" w:hAnsi="Arial" w:cs="Arial"/>
        </w:rPr>
        <w:t xml:space="preserve"> razlogov za izključitev in</w:t>
      </w:r>
      <w:r w:rsidR="007A36C9" w:rsidRPr="003075EF">
        <w:rPr>
          <w:rFonts w:ascii="Arial" w:hAnsi="Arial" w:cs="Arial"/>
        </w:rPr>
        <w:t xml:space="preserve"> izpo</w:t>
      </w:r>
      <w:r w:rsidR="00CB26D4" w:rsidRPr="003075EF">
        <w:rPr>
          <w:rFonts w:ascii="Arial" w:hAnsi="Arial" w:cs="Arial"/>
        </w:rPr>
        <w:t>lnjevanje pogojev za priznanje sposobnosti</w:t>
      </w:r>
      <w:r w:rsidR="007A36C9"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rsidR="00D92BB1" w:rsidRPr="003075EF" w:rsidRDefault="00D92BB1" w:rsidP="00A93996">
      <w:pPr>
        <w:spacing w:after="0" w:line="276" w:lineRule="auto"/>
        <w:jc w:val="both"/>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rsidR="00D92BB1" w:rsidRPr="003075EF" w:rsidRDefault="00D92BB1" w:rsidP="00A93996">
      <w:pPr>
        <w:spacing w:after="0" w:line="276" w:lineRule="auto"/>
        <w:jc w:val="both"/>
        <w:rPr>
          <w:rFonts w:ascii="Arial" w:hAnsi="Arial" w:cs="Arial"/>
        </w:rPr>
      </w:pPr>
    </w:p>
    <w:p w:rsidR="007E7F04" w:rsidRPr="003075EF" w:rsidRDefault="007E7F04" w:rsidP="007E7F04">
      <w:pPr>
        <w:pStyle w:val="Standard"/>
        <w:rPr>
          <w:rFonts w:ascii="Arial" w:hAnsi="Arial" w:cs="Arial"/>
        </w:rPr>
      </w:pPr>
      <w:r w:rsidRPr="003075EF">
        <w:rPr>
          <w:rFonts w:ascii="Arial" w:hAnsi="Arial" w:cs="Arial"/>
        </w:rPr>
        <w:t>V kolikor posameznem gospodarskem subjektu skladno z določili te razpisne dokumentacije ni treba izkazati izpolnjevanja določenega pogoja, gospodarski subjekt pusti neizpolnjen del obrazca E</w:t>
      </w:r>
      <w:r w:rsidR="00E300C1" w:rsidRPr="003075EF">
        <w:rPr>
          <w:rFonts w:ascii="Arial" w:hAnsi="Arial" w:cs="Arial"/>
        </w:rPr>
        <w:t>SPD, ki se nanaša na tak pogoj.</w:t>
      </w:r>
    </w:p>
    <w:p w:rsidR="00E300C1" w:rsidRPr="003075EF" w:rsidRDefault="00E300C1" w:rsidP="007E7F04">
      <w:pPr>
        <w:pStyle w:val="Standard"/>
        <w:rPr>
          <w:rFonts w:ascii="Arial" w:hAnsi="Arial" w:cs="Arial"/>
        </w:rPr>
      </w:pPr>
    </w:p>
    <w:p w:rsidR="00E300C1" w:rsidRPr="003075EF" w:rsidRDefault="00E300C1" w:rsidP="00E300C1">
      <w:pPr>
        <w:spacing w:after="0" w:line="276" w:lineRule="auto"/>
        <w:jc w:val="both"/>
        <w:rPr>
          <w:rFonts w:ascii="Arial" w:hAnsi="Arial" w:cs="Arial"/>
        </w:rPr>
      </w:pPr>
      <w:r w:rsidRPr="003075EF">
        <w:rPr>
          <w:rFonts w:ascii="Arial" w:hAnsi="Arial" w:cs="Arial"/>
        </w:rPr>
        <w:t>Gospodarski subjekt naročnikov obrazec ESPD (datoteka XML) uvozi na spletni strani Portal</w:t>
      </w:r>
      <w:r w:rsidR="00CB26D4" w:rsidRPr="003075EF">
        <w:rPr>
          <w:rFonts w:ascii="Arial" w:hAnsi="Arial" w:cs="Arial"/>
        </w:rPr>
        <w:t>a javnih naročil</w:t>
      </w:r>
      <w:r w:rsidRPr="003075EF">
        <w:rPr>
          <w:rFonts w:ascii="Arial" w:hAnsi="Arial" w:cs="Arial"/>
        </w:rPr>
        <w:t xml:space="preserve">: </w:t>
      </w:r>
      <w:hyperlink r:id="rId14" w:history="1">
        <w:r w:rsidR="00481148" w:rsidRPr="000B3745">
          <w:rPr>
            <w:rStyle w:val="Hiperpovezava"/>
            <w:rFonts w:ascii="Arial" w:hAnsi="Arial" w:cs="Arial"/>
          </w:rPr>
          <w:t>http://www.enarocanje.si/_ESPD/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rsidR="007E7F04" w:rsidRPr="003075EF" w:rsidRDefault="007E7F04" w:rsidP="006A221C">
      <w:pPr>
        <w:spacing w:after="0" w:line="276" w:lineRule="auto"/>
        <w:jc w:val="both"/>
        <w:rPr>
          <w:rFonts w:ascii="Arial" w:hAnsi="Arial" w:cs="Arial"/>
          <w:color w:val="000000" w:themeColor="text1"/>
        </w:rPr>
      </w:pPr>
    </w:p>
    <w:p w:rsidR="00546EED" w:rsidRPr="003075EF" w:rsidRDefault="007E7F04" w:rsidP="00546EED">
      <w:pPr>
        <w:spacing w:after="0" w:line="276" w:lineRule="auto"/>
        <w:jc w:val="both"/>
        <w:rPr>
          <w:rFonts w:ascii="Arial" w:hAnsi="Arial" w:cs="Arial"/>
        </w:rPr>
      </w:pPr>
      <w:r w:rsidRPr="003075EF">
        <w:rPr>
          <w:rFonts w:ascii="Arial" w:hAnsi="Arial" w:cs="Arial"/>
        </w:rPr>
        <w:t>Gospodarski subjekt lahko dokazila o neobstoju razlogov za izključitev in dokazila o izpo</w:t>
      </w:r>
      <w:r w:rsidR="00CB26D4" w:rsidRPr="003075EF">
        <w:rPr>
          <w:rFonts w:ascii="Arial" w:hAnsi="Arial" w:cs="Arial"/>
        </w:rPr>
        <w:t>lnjevanju pogojev za priznanje sposobnosti</w:t>
      </w:r>
      <w:r w:rsidR="00BA0B0E" w:rsidRPr="003075EF">
        <w:rPr>
          <w:rFonts w:ascii="Arial" w:hAnsi="Arial" w:cs="Arial"/>
        </w:rPr>
        <w:t xml:space="preserve"> predloži tudi sam. </w:t>
      </w:r>
      <w:r w:rsidR="00546EED" w:rsidRPr="003075EF">
        <w:rPr>
          <w:rFonts w:ascii="Arial" w:hAnsi="Arial" w:cs="Arial"/>
        </w:rPr>
        <w:t>Naročnik si pridržuje pravico do preveritve verodostojnosti predloženih dokazil pri nj</w:t>
      </w:r>
      <w:r w:rsidR="00CB26D4" w:rsidRPr="003075EF">
        <w:rPr>
          <w:rFonts w:ascii="Arial" w:hAnsi="Arial" w:cs="Arial"/>
        </w:rPr>
        <w:t>ihovih izdajateljih oziroma podpisnikih</w:t>
      </w:r>
      <w:r w:rsidR="00546EED" w:rsidRPr="003075EF">
        <w:rPr>
          <w:rFonts w:ascii="Arial" w:hAnsi="Arial" w:cs="Arial"/>
        </w:rPr>
        <w:t>.</w:t>
      </w:r>
    </w:p>
    <w:p w:rsidR="00546EED" w:rsidRPr="003075EF" w:rsidRDefault="00546EED" w:rsidP="00A93996">
      <w:pPr>
        <w:spacing w:after="0" w:line="276" w:lineRule="auto"/>
        <w:jc w:val="both"/>
        <w:rPr>
          <w:rFonts w:ascii="Arial" w:hAnsi="Arial" w:cs="Arial"/>
        </w:rPr>
      </w:pPr>
    </w:p>
    <w:p w:rsidR="007E7F04" w:rsidRPr="00124B6A" w:rsidRDefault="004F1B45" w:rsidP="007E7F04">
      <w:pPr>
        <w:spacing w:after="0" w:line="276" w:lineRule="auto"/>
        <w:jc w:val="both"/>
        <w:rPr>
          <w:rFonts w:ascii="Arial" w:hAnsi="Arial" w:cs="Arial"/>
          <w:color w:val="000000" w:themeColor="text1"/>
        </w:rPr>
      </w:pPr>
      <w:r w:rsidRPr="007B7644">
        <w:rPr>
          <w:rFonts w:ascii="Arial" w:hAnsi="Arial" w:cs="Arial"/>
          <w:b/>
        </w:rPr>
        <w:t>Naročnik lahko ponudnika kadar koli med postopkom oddaje javnega naročila pozove k predložitvi</w:t>
      </w:r>
      <w:r w:rsidR="007E7F04" w:rsidRPr="007B7644">
        <w:rPr>
          <w:rFonts w:ascii="Arial" w:hAnsi="Arial" w:cs="Arial"/>
          <w:b/>
        </w:rPr>
        <w:t xml:space="preserve"> </w:t>
      </w:r>
      <w:r w:rsidRPr="007B7644">
        <w:rPr>
          <w:rFonts w:ascii="Arial" w:hAnsi="Arial" w:cs="Arial"/>
          <w:b/>
        </w:rPr>
        <w:t>dokazil (</w:t>
      </w:r>
      <w:r w:rsidR="00F32086">
        <w:rPr>
          <w:rFonts w:ascii="Arial" w:hAnsi="Arial" w:cs="Arial"/>
          <w:b/>
        </w:rPr>
        <w:t>tehnične</w:t>
      </w:r>
      <w:r w:rsidR="008F4151">
        <w:rPr>
          <w:rFonts w:ascii="Arial" w:hAnsi="Arial" w:cs="Arial"/>
          <w:b/>
        </w:rPr>
        <w:t xml:space="preserve"> dokumentacije, </w:t>
      </w:r>
      <w:r w:rsidRPr="007B7644">
        <w:rPr>
          <w:rFonts w:ascii="Arial" w:hAnsi="Arial" w:cs="Arial"/>
          <w:b/>
        </w:rPr>
        <w:t xml:space="preserve">potrdil, </w:t>
      </w:r>
      <w:r w:rsidR="00124B6A">
        <w:rPr>
          <w:rFonts w:ascii="Arial" w:hAnsi="Arial" w:cs="Arial"/>
          <w:b/>
        </w:rPr>
        <w:t xml:space="preserve">certifikatov, </w:t>
      </w:r>
      <w:r w:rsidRPr="007B7644">
        <w:rPr>
          <w:rFonts w:ascii="Arial" w:hAnsi="Arial" w:cs="Arial"/>
          <w:b/>
        </w:rPr>
        <w:t>izjav,</w:t>
      </w:r>
      <w:r w:rsidR="00D858CF" w:rsidRPr="007B7644">
        <w:rPr>
          <w:rFonts w:ascii="Arial" w:hAnsi="Arial" w:cs="Arial"/>
          <w:b/>
        </w:rPr>
        <w:t xml:space="preserve"> overjenih zapriseženih izjav,</w:t>
      </w:r>
      <w:r w:rsidRPr="007B7644">
        <w:rPr>
          <w:rFonts w:ascii="Arial" w:hAnsi="Arial" w:cs="Arial"/>
          <w:b/>
        </w:rPr>
        <w:t xml:space="preserve"> izpisov</w:t>
      </w:r>
      <w:r w:rsidR="00365C28" w:rsidRPr="007B7644">
        <w:rPr>
          <w:rFonts w:ascii="Arial" w:hAnsi="Arial" w:cs="Arial"/>
          <w:b/>
        </w:rPr>
        <w:t xml:space="preserve"> iz </w:t>
      </w:r>
      <w:r w:rsidR="00883EE4" w:rsidRPr="007B7644">
        <w:rPr>
          <w:rFonts w:ascii="Arial" w:hAnsi="Arial" w:cs="Arial"/>
          <w:b/>
        </w:rPr>
        <w:t>evidenc</w:t>
      </w:r>
      <w:r w:rsidR="00C04016" w:rsidRPr="007B7644">
        <w:rPr>
          <w:rFonts w:ascii="Arial" w:hAnsi="Arial" w:cs="Arial"/>
          <w:b/>
        </w:rPr>
        <w:t xml:space="preserve"> oziroma registrov</w:t>
      </w:r>
      <w:r w:rsidR="00587ED4" w:rsidRPr="007B7644">
        <w:rPr>
          <w:rFonts w:ascii="Arial" w:hAnsi="Arial" w:cs="Arial"/>
          <w:b/>
        </w:rPr>
        <w:t>,</w:t>
      </w:r>
      <w:r w:rsidR="007E7F04" w:rsidRPr="007B7644">
        <w:rPr>
          <w:rFonts w:ascii="Arial" w:hAnsi="Arial" w:cs="Arial"/>
          <w:b/>
        </w:rPr>
        <w:t xml:space="preserve"> </w:t>
      </w:r>
      <w:r w:rsidRPr="007B7644">
        <w:rPr>
          <w:rFonts w:ascii="Arial" w:hAnsi="Arial" w:cs="Arial"/>
          <w:b/>
        </w:rPr>
        <w:t>pogodb, računov</w:t>
      </w:r>
      <w:r w:rsidR="00587ED4" w:rsidRPr="007B7644">
        <w:rPr>
          <w:rFonts w:ascii="Arial" w:hAnsi="Arial" w:cs="Arial"/>
          <w:b/>
        </w:rPr>
        <w:t xml:space="preserve">, </w:t>
      </w:r>
      <w:r w:rsidRPr="007B7644">
        <w:rPr>
          <w:rFonts w:ascii="Arial" w:hAnsi="Arial" w:cs="Arial"/>
          <w:b/>
        </w:rPr>
        <w:t>specifikacij</w:t>
      </w:r>
      <w:r w:rsidR="00587ED4" w:rsidRPr="007B7644">
        <w:rPr>
          <w:rFonts w:ascii="Arial" w:hAnsi="Arial" w:cs="Arial"/>
          <w:b/>
        </w:rPr>
        <w:t xml:space="preserve"> </w:t>
      </w:r>
      <w:r w:rsidR="00F32086">
        <w:rPr>
          <w:rFonts w:ascii="Arial" w:hAnsi="Arial" w:cs="Arial"/>
          <w:b/>
        </w:rPr>
        <w:t xml:space="preserve">izvedenih storitev </w:t>
      </w:r>
      <w:r w:rsidR="00CB26D4" w:rsidRPr="007B7644">
        <w:rPr>
          <w:rFonts w:ascii="Arial" w:hAnsi="Arial" w:cs="Arial"/>
          <w:b/>
        </w:rPr>
        <w:t>ipd.), ki</w:t>
      </w:r>
      <w:r w:rsidR="007E7F04" w:rsidRPr="007B7644">
        <w:rPr>
          <w:rFonts w:ascii="Arial" w:hAnsi="Arial" w:cs="Arial"/>
          <w:b/>
        </w:rPr>
        <w:t xml:space="preserve"> </w:t>
      </w:r>
      <w:r w:rsidR="00CB26D4" w:rsidRPr="007B7644">
        <w:rPr>
          <w:rFonts w:ascii="Arial" w:hAnsi="Arial" w:cs="Arial"/>
          <w:b/>
        </w:rPr>
        <w:t>izkazujejo</w:t>
      </w:r>
      <w:r w:rsidR="00565CA5" w:rsidRPr="007B7644">
        <w:rPr>
          <w:rFonts w:ascii="Arial" w:hAnsi="Arial" w:cs="Arial"/>
          <w:b/>
        </w:rPr>
        <w:t xml:space="preserve"> </w:t>
      </w:r>
      <w:r w:rsidR="00CB26D4" w:rsidRPr="007B7644">
        <w:rPr>
          <w:rFonts w:ascii="Arial" w:hAnsi="Arial" w:cs="Arial"/>
          <w:b/>
        </w:rPr>
        <w:t>neobstoj</w:t>
      </w:r>
      <w:r w:rsidR="007E7F04" w:rsidRPr="007B7644">
        <w:rPr>
          <w:rFonts w:ascii="Arial" w:hAnsi="Arial" w:cs="Arial"/>
          <w:b/>
        </w:rPr>
        <w:t xml:space="preserve"> razlogov za izključitev in izpol</w:t>
      </w:r>
      <w:r w:rsidR="00565CA5" w:rsidRPr="007B7644">
        <w:rPr>
          <w:rFonts w:ascii="Arial" w:hAnsi="Arial" w:cs="Arial"/>
          <w:b/>
        </w:rPr>
        <w:t>njevanje</w:t>
      </w:r>
      <w:r w:rsidR="00CB26D4" w:rsidRPr="007B7644">
        <w:rPr>
          <w:rFonts w:ascii="Arial" w:hAnsi="Arial" w:cs="Arial"/>
          <w:b/>
        </w:rPr>
        <w:t xml:space="preserve"> pogojev za priznanje sposobnosti</w:t>
      </w:r>
      <w:r w:rsidR="007E7F04" w:rsidRPr="007B7644">
        <w:rPr>
          <w:rFonts w:ascii="Arial" w:hAnsi="Arial" w:cs="Arial"/>
          <w:b/>
        </w:rPr>
        <w:t>.</w:t>
      </w:r>
      <w:r w:rsidR="00260A2B" w:rsidRPr="007B7644">
        <w:rPr>
          <w:rFonts w:ascii="Arial" w:hAnsi="Arial" w:cs="Arial"/>
          <w:b/>
        </w:rPr>
        <w:t xml:space="preserve"> Ponudnik bo</w:t>
      </w:r>
      <w:r w:rsidR="00B476A4" w:rsidRPr="007B7644">
        <w:rPr>
          <w:rFonts w:ascii="Arial" w:hAnsi="Arial" w:cs="Arial"/>
          <w:b/>
        </w:rPr>
        <w:t xml:space="preserve"> dolžan predložiti dokazila v sorazmernem roku, ki ga bo v pozivu določil naročnik.</w:t>
      </w:r>
    </w:p>
    <w:p w:rsidR="00BD5713" w:rsidRPr="003075EF" w:rsidRDefault="00BD5713" w:rsidP="00A93996">
      <w:pPr>
        <w:spacing w:after="0" w:line="276" w:lineRule="auto"/>
        <w:jc w:val="both"/>
        <w:rPr>
          <w:rFonts w:ascii="Arial" w:hAnsi="Arial" w:cs="Arial"/>
        </w:rPr>
      </w:pPr>
    </w:p>
    <w:p w:rsidR="00A93996" w:rsidRPr="003075EF" w:rsidRDefault="00A93996" w:rsidP="00A93996">
      <w:pPr>
        <w:spacing w:after="0" w:line="276" w:lineRule="auto"/>
        <w:jc w:val="both"/>
        <w:rPr>
          <w:rFonts w:ascii="Arial" w:hAnsi="Arial" w:cs="Arial"/>
        </w:rPr>
      </w:pPr>
    </w:p>
    <w:p w:rsidR="00A93996" w:rsidRPr="002060C8" w:rsidRDefault="00A93996" w:rsidP="00225D57">
      <w:pPr>
        <w:pStyle w:val="Naslov3"/>
        <w:rPr>
          <w:rFonts w:ascii="Arial" w:hAnsi="Arial" w:cs="Arial"/>
          <w:sz w:val="22"/>
          <w:szCs w:val="22"/>
        </w:rPr>
      </w:pPr>
      <w:bookmarkStart w:id="16" w:name="_Toc99471370"/>
      <w:r w:rsidRPr="002060C8">
        <w:rPr>
          <w:rFonts w:ascii="Arial" w:hAnsi="Arial" w:cs="Arial"/>
          <w:sz w:val="22"/>
          <w:szCs w:val="22"/>
        </w:rPr>
        <w:t>Razlogi za izključitev</w:t>
      </w:r>
      <w:bookmarkEnd w:id="16"/>
    </w:p>
    <w:p w:rsidR="00A93996" w:rsidRPr="003075EF" w:rsidRDefault="00A93996" w:rsidP="00225D57">
      <w:pPr>
        <w:keepNext/>
        <w:widowControl/>
        <w:spacing w:after="0" w:line="276" w:lineRule="auto"/>
        <w:ind w:right="6"/>
        <w:jc w:val="both"/>
        <w:rPr>
          <w:rFonts w:ascii="Arial" w:hAnsi="Arial" w:cs="Arial"/>
        </w:rPr>
      </w:pPr>
    </w:p>
    <w:p w:rsidR="00A00185" w:rsidRPr="002060C8"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CD2F06" w:rsidRPr="003075EF">
        <w:rPr>
          <w:rFonts w:ascii="Arial" w:hAnsi="Arial" w:cs="Arial"/>
        </w:rPr>
        <w:t xml:space="preserve">sledečih </w:t>
      </w:r>
      <w:r w:rsidR="00CD2F06" w:rsidRPr="002060C8">
        <w:rPr>
          <w:rFonts w:ascii="Arial" w:hAnsi="Arial" w:cs="Arial"/>
        </w:rPr>
        <w:t>razlogov za izključitev:</w:t>
      </w:r>
    </w:p>
    <w:p w:rsidR="00A00185" w:rsidRPr="003075EF" w:rsidRDefault="00A00185">
      <w:pPr>
        <w:pStyle w:val="Standard"/>
        <w:rPr>
          <w:rFonts w:ascii="Arial" w:hAnsi="Arial" w:cs="Arial"/>
        </w:rPr>
      </w:pPr>
    </w:p>
    <w:p w:rsidR="00A00185" w:rsidRPr="003075EF" w:rsidRDefault="00D94663"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3075EF">
        <w:rPr>
          <w:rFonts w:ascii="Arial" w:hAnsi="Arial" w:cs="Arial"/>
        </w:rPr>
        <w:t xml:space="preserve">je bila </w:t>
      </w:r>
      <w:r w:rsidR="00235B3F" w:rsidRPr="003075EF">
        <w:rPr>
          <w:rFonts w:ascii="Arial" w:hAnsi="Arial" w:cs="Arial"/>
        </w:rPr>
        <w:t xml:space="preserve">izrečena pravnomočna sodba, ki ima </w:t>
      </w:r>
      <w:r w:rsidR="00235B3F" w:rsidRPr="003075EF">
        <w:rPr>
          <w:rFonts w:ascii="Arial" w:hAnsi="Arial" w:cs="Arial"/>
        </w:rPr>
        <w:lastRenderedPageBreak/>
        <w:t>elemente kazn</w:t>
      </w:r>
      <w:r w:rsidRPr="003075EF">
        <w:rPr>
          <w:rFonts w:ascii="Arial" w:hAnsi="Arial" w:cs="Arial"/>
        </w:rPr>
        <w:t>ivih dejanj opredeljenih v KZ-1</w:t>
      </w:r>
      <w:r w:rsidR="00235B3F" w:rsidRPr="003075EF">
        <w:rPr>
          <w:rFonts w:ascii="Arial" w:hAnsi="Arial" w:cs="Arial"/>
        </w:rPr>
        <w:t>, ki so navedena v</w:t>
      </w:r>
      <w:r w:rsidR="006550AA" w:rsidRPr="003075EF">
        <w:rPr>
          <w:rFonts w:ascii="Arial" w:hAnsi="Arial" w:cs="Arial"/>
        </w:rPr>
        <w:t xml:space="preserve"> prvem odstavku 75. člena ZJN-3</w:t>
      </w:r>
      <w:r w:rsidR="00506257" w:rsidRPr="003075EF">
        <w:rPr>
          <w:rFonts w:ascii="Arial" w:hAnsi="Arial" w:cs="Arial"/>
        </w:rPr>
        <w:t>, in sicer</w:t>
      </w:r>
      <w:r w:rsidR="006550AA" w:rsidRPr="003075EF">
        <w:rPr>
          <w:rFonts w:ascii="Arial" w:hAnsi="Arial" w:cs="Arial"/>
        </w:rPr>
        <w:t>:</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(257.a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rsidR="006550AA" w:rsidRPr="003075EF" w:rsidRDefault="006550AA" w:rsidP="006550AA">
      <w:pPr>
        <w:pStyle w:val="Odstavekseznama"/>
        <w:ind w:left="1416"/>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Default="00D94663" w:rsidP="005A0E3F">
      <w:pPr>
        <w:pStyle w:val="Odstavekseznama"/>
        <w:numPr>
          <w:ilvl w:val="0"/>
          <w:numId w:val="56"/>
        </w:numPr>
        <w:ind w:left="1276"/>
        <w:rPr>
          <w:rFonts w:ascii="Arial" w:hAnsi="Arial" w:cs="Arial"/>
        </w:rPr>
      </w:pPr>
      <w:r w:rsidRPr="003075EF">
        <w:rPr>
          <w:rFonts w:ascii="Arial" w:hAnsi="Arial" w:cs="Arial"/>
          <w:b/>
        </w:rPr>
        <w:lastRenderedPageBreak/>
        <w:t xml:space="preserve">Izpolnjen obrazec ESPD </w:t>
      </w:r>
      <w:r w:rsidRPr="003075EF">
        <w:rPr>
          <w:rFonts w:ascii="Arial" w:hAnsi="Arial" w:cs="Arial"/>
        </w:rPr>
        <w:t>(za vse go</w:t>
      </w:r>
      <w:r w:rsidR="00747338">
        <w:rPr>
          <w:rFonts w:ascii="Arial" w:hAnsi="Arial" w:cs="Arial"/>
        </w:rPr>
        <w:t>spodarske subjekte v ponudbi) in</w:t>
      </w:r>
    </w:p>
    <w:p w:rsidR="00747338" w:rsidRPr="00436932" w:rsidRDefault="00747338" w:rsidP="00747338">
      <w:pPr>
        <w:pStyle w:val="Odstavekseznama"/>
        <w:numPr>
          <w:ilvl w:val="0"/>
          <w:numId w:val="56"/>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ponudbi; </w:t>
      </w:r>
      <w:r>
        <w:rPr>
          <w:rFonts w:ascii="Arial" w:hAnsi="Arial" w:cs="Arial"/>
        </w:rPr>
        <w:t>potrdilo ne sme biti starejše, kot</w:t>
      </w:r>
      <w:r w:rsidRPr="00436932">
        <w:rPr>
          <w:rFonts w:ascii="Arial" w:hAnsi="Arial" w:cs="Arial"/>
        </w:rPr>
        <w:t xml:space="preserve"> </w:t>
      </w:r>
      <w:r>
        <w:rPr>
          <w:rFonts w:ascii="Arial" w:hAnsi="Arial" w:cs="Arial"/>
        </w:rPr>
        <w:t>4 mesece pred rokom za oddajo ponudb</w:t>
      </w:r>
      <w:r w:rsidRPr="00436932">
        <w:rPr>
          <w:rFonts w:ascii="Arial" w:hAnsi="Arial" w:cs="Arial"/>
        </w:rPr>
        <w:t>) in</w:t>
      </w:r>
    </w:p>
    <w:p w:rsidR="00747338" w:rsidRPr="00747338" w:rsidRDefault="00747338" w:rsidP="00747338">
      <w:pPr>
        <w:pStyle w:val="Odstavekseznama"/>
        <w:numPr>
          <w:ilvl w:val="0"/>
          <w:numId w:val="56"/>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(za vse fizične osebe gospodarskih subjektov, ki so navedene v tej točki; potrdilo ne sme biti starejše</w:t>
      </w:r>
      <w:r>
        <w:rPr>
          <w:rFonts w:ascii="Arial" w:hAnsi="Arial" w:cs="Arial"/>
        </w:rPr>
        <w:t>,</w:t>
      </w:r>
      <w:r w:rsidRPr="00436932">
        <w:rPr>
          <w:rFonts w:ascii="Arial" w:hAnsi="Arial" w:cs="Arial"/>
        </w:rPr>
        <w:t xml:space="preserve"> </w:t>
      </w:r>
      <w:r>
        <w:rPr>
          <w:rFonts w:ascii="Arial" w:hAnsi="Arial" w:cs="Arial"/>
        </w:rPr>
        <w:t>kot</w:t>
      </w:r>
      <w:r w:rsidRPr="00436932">
        <w:rPr>
          <w:rFonts w:ascii="Arial" w:hAnsi="Arial" w:cs="Arial"/>
        </w:rPr>
        <w:t xml:space="preserve"> </w:t>
      </w:r>
      <w:r>
        <w:rPr>
          <w:rFonts w:ascii="Arial" w:hAnsi="Arial" w:cs="Arial"/>
        </w:rPr>
        <w:t>4 mesece pred rokom za oddajo ponudb).</w:t>
      </w:r>
    </w:p>
    <w:p w:rsidR="00A00185" w:rsidRPr="003075EF" w:rsidRDefault="00A00185">
      <w:pPr>
        <w:pStyle w:val="Standard"/>
        <w:rPr>
          <w:rFonts w:ascii="Arial" w:hAnsi="Arial" w:cs="Arial"/>
        </w:rPr>
      </w:pPr>
    </w:p>
    <w:p w:rsidR="00A00185" w:rsidRPr="003075EF" w:rsidRDefault="00235B3F" w:rsidP="005A0E3F">
      <w:pPr>
        <w:pStyle w:val="Odstavekseznama"/>
        <w:numPr>
          <w:ilvl w:val="0"/>
          <w:numId w:val="51"/>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3075EF">
        <w:rPr>
          <w:rFonts w:ascii="Arial" w:hAnsi="Arial" w:cs="Arial"/>
        </w:rPr>
        <w:t xml:space="preserve">pri čemer </w:t>
      </w:r>
      <w:r w:rsidRPr="003075EF">
        <w:rPr>
          <w:rFonts w:ascii="Arial" w:hAnsi="Arial" w:cs="Arial"/>
        </w:rPr>
        <w:t>vrednost teh neplačanih zapadlih obveznosti n</w:t>
      </w:r>
      <w:r w:rsidR="00506257" w:rsidRPr="003075EF">
        <w:rPr>
          <w:rFonts w:ascii="Arial" w:hAnsi="Arial" w:cs="Arial"/>
        </w:rPr>
        <w:t>a dan oddaje ponudbe</w:t>
      </w:r>
      <w:r w:rsidRPr="003075EF">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3075EF">
        <w:rPr>
          <w:rFonts w:ascii="Arial" w:hAnsi="Arial" w:cs="Arial"/>
        </w:rPr>
        <w:t xml:space="preserve"> (drugi odstavek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A93996"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rsidR="00A00185" w:rsidRPr="003075EF" w:rsidRDefault="00A00185">
      <w:pPr>
        <w:pStyle w:val="Standard"/>
        <w:rPr>
          <w:rFonts w:ascii="Arial" w:hAnsi="Arial" w:cs="Arial"/>
        </w:rPr>
      </w:pPr>
    </w:p>
    <w:p w:rsidR="00A00185" w:rsidRPr="003075EF" w:rsidRDefault="00D93F7A"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w:t>
      </w:r>
      <w:r w:rsidR="003D1A15">
        <w:rPr>
          <w:rFonts w:ascii="Arial" w:hAnsi="Arial" w:cs="Arial"/>
        </w:rPr>
        <w:t>z izrečenimi stranskimi sankcijami izločitve iz postopkov javnega naročanja</w:t>
      </w:r>
      <w:r w:rsidR="00235B3F" w:rsidRPr="003075EF">
        <w:rPr>
          <w:rFonts w:ascii="Arial" w:hAnsi="Arial" w:cs="Arial"/>
        </w:rPr>
        <w:t xml:space="preserve">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w:t>
      </w:r>
      <w:r w:rsidRPr="003075EF">
        <w:rPr>
          <w:rFonts w:ascii="Arial" w:hAnsi="Arial" w:cs="Arial"/>
        </w:rPr>
        <w:t xml:space="preserve">je bila </w:t>
      </w:r>
      <w:r w:rsidR="00235B3F" w:rsidRPr="003075EF">
        <w:rPr>
          <w:rFonts w:ascii="Arial" w:hAnsi="Arial" w:cs="Arial"/>
        </w:rPr>
        <w:t>v zadnjih treh letih pred potekom roka za oddajo ponudb s pravnomočno odločbo pristojnega organa Republike Slovenije ali druge države č</w:t>
      </w:r>
      <w:r w:rsidR="00506257" w:rsidRPr="003075EF">
        <w:rPr>
          <w:rFonts w:ascii="Arial" w:hAnsi="Arial" w:cs="Arial"/>
        </w:rPr>
        <w:t>lanice ali tretje države, več, kot enkrat</w:t>
      </w:r>
      <w:r w:rsidR="00235B3F" w:rsidRPr="003075EF">
        <w:rPr>
          <w:rFonts w:ascii="Arial" w:hAnsi="Arial" w:cs="Arial"/>
        </w:rPr>
        <w:t xml:space="preserve"> izrečena globa zaradi prekrška v zvezi s plačilom za delo</w:t>
      </w:r>
      <w:r w:rsidR="00D93F7A" w:rsidRPr="003075EF">
        <w:rPr>
          <w:rFonts w:ascii="Arial" w:hAnsi="Arial" w:cs="Arial"/>
        </w:rPr>
        <w:t>,</w:t>
      </w:r>
      <w:r w:rsidR="00D93F7A" w:rsidRPr="003075EF">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3075EF">
        <w:rPr>
          <w:rFonts w:ascii="Arial" w:hAnsi="Arial" w:cs="Arial"/>
        </w:rPr>
        <w:t xml:space="preserve"> (točka </w:t>
      </w:r>
      <w:r w:rsidR="00D93F7A" w:rsidRPr="003075EF">
        <w:rPr>
          <w:rFonts w:ascii="Arial" w:hAnsi="Arial" w:cs="Arial"/>
        </w:rPr>
        <w:t xml:space="preserve">b </w:t>
      </w:r>
      <w:r w:rsidR="00235B3F" w:rsidRPr="003075EF">
        <w:rPr>
          <w:rFonts w:ascii="Arial" w:hAnsi="Arial" w:cs="Arial"/>
        </w:rPr>
        <w:t>četrtega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na kakršen koli način izkaže kršitev obveznosti na po</w:t>
      </w:r>
      <w:r w:rsidR="004E210B" w:rsidRPr="003075EF">
        <w:rPr>
          <w:rFonts w:ascii="Arial" w:hAnsi="Arial" w:cs="Arial"/>
        </w:rPr>
        <w:t>dročju okoljskega, socialnega ali</w:t>
      </w:r>
      <w:r w:rsidR="00235B3F" w:rsidRPr="003075EF">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3075EF">
        <w:rPr>
          <w:rFonts w:ascii="Arial" w:hAnsi="Arial" w:cs="Arial"/>
        </w:rPr>
        <w:t xml:space="preserve"> in okoljskih konvencij določa</w:t>
      </w:r>
      <w:r w:rsidR="00235B3F" w:rsidRPr="003075EF">
        <w:rPr>
          <w:rFonts w:ascii="Arial" w:hAnsi="Arial" w:cs="Arial"/>
        </w:rPr>
        <w:t xml:space="preserve"> P</w:t>
      </w:r>
      <w:r w:rsidR="004E210B" w:rsidRPr="003075EF">
        <w:rPr>
          <w:rFonts w:ascii="Arial" w:hAnsi="Arial" w:cs="Arial"/>
        </w:rPr>
        <w:t>riloga X Direktive 2014/24/EU oziroma</w:t>
      </w:r>
      <w:r w:rsidR="00235B3F" w:rsidRPr="003075EF">
        <w:rPr>
          <w:rFonts w:ascii="Arial" w:hAnsi="Arial" w:cs="Arial"/>
        </w:rPr>
        <w:t xml:space="preserve"> Prilo</w:t>
      </w:r>
      <w:r w:rsidR="00D93F7A" w:rsidRPr="003075EF">
        <w:rPr>
          <w:rFonts w:ascii="Arial" w:hAnsi="Arial" w:cs="Arial"/>
        </w:rPr>
        <w:t>ga XIV Direktive 2014/25/EU (</w:t>
      </w:r>
      <w:r w:rsidR="00235B3F" w:rsidRPr="003075EF">
        <w:rPr>
          <w:rFonts w:ascii="Arial" w:hAnsi="Arial" w:cs="Arial"/>
        </w:rPr>
        <w:t xml:space="preserve">točka </w:t>
      </w:r>
      <w:r w:rsidR="00D93F7A" w:rsidRPr="003075EF">
        <w:rPr>
          <w:rFonts w:ascii="Arial" w:hAnsi="Arial" w:cs="Arial"/>
        </w:rPr>
        <w:t xml:space="preserve">a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ad gospodarskim subjektom </w:t>
      </w:r>
      <w:r w:rsidRPr="003075EF">
        <w:rPr>
          <w:rFonts w:ascii="Arial" w:hAnsi="Arial" w:cs="Arial"/>
        </w:rPr>
        <w:t xml:space="preserve">se je </w:t>
      </w:r>
      <w:r w:rsidR="00235B3F" w:rsidRPr="003075EF">
        <w:rPr>
          <w:rFonts w:ascii="Arial" w:hAnsi="Arial" w:cs="Arial"/>
        </w:rPr>
        <w:t>začel postopek zaradi insolventnosti ali prisilnega preneha</w:t>
      </w:r>
      <w:r w:rsidRPr="003075EF">
        <w:rPr>
          <w:rFonts w:ascii="Arial" w:hAnsi="Arial" w:cs="Arial"/>
        </w:rPr>
        <w:t>nja ali postopek likvidacije, ali</w:t>
      </w:r>
      <w:r w:rsidR="00235B3F" w:rsidRPr="003075EF">
        <w:rPr>
          <w:rFonts w:ascii="Arial" w:hAnsi="Arial" w:cs="Arial"/>
        </w:rPr>
        <w:t xml:space="preserve"> njegova sredstva ali poslovanje upravlja upravitelj ali sodišče, ali so njegove poslovne deja</w:t>
      </w:r>
      <w:r w:rsidRPr="003075EF">
        <w:rPr>
          <w:rFonts w:ascii="Arial" w:hAnsi="Arial" w:cs="Arial"/>
        </w:rPr>
        <w:t>vnosti začasno ustavljene, ali</w:t>
      </w:r>
      <w:r w:rsidR="00235B3F" w:rsidRPr="003075EF">
        <w:rPr>
          <w:rFonts w:ascii="Arial" w:hAnsi="Arial" w:cs="Arial"/>
        </w:rPr>
        <w:t xml:space="preserve"> se je v skladu s predpisi druge države nad njim začel postopek ali pa je nastal položaj z en</w:t>
      </w:r>
      <w:r w:rsidR="00D93F7A" w:rsidRPr="003075EF">
        <w:rPr>
          <w:rFonts w:ascii="Arial" w:hAnsi="Arial" w:cs="Arial"/>
        </w:rPr>
        <w:t>akimi pravnimi posledicami  (</w:t>
      </w:r>
      <w:r w:rsidR="00235B3F" w:rsidRPr="003075EF">
        <w:rPr>
          <w:rFonts w:ascii="Arial" w:hAnsi="Arial" w:cs="Arial"/>
        </w:rPr>
        <w:t xml:space="preserve">točka </w:t>
      </w:r>
      <w:r w:rsidR="00D93F7A" w:rsidRPr="003075EF">
        <w:rPr>
          <w:rFonts w:ascii="Arial" w:hAnsi="Arial" w:cs="Arial"/>
        </w:rPr>
        <w:t xml:space="preserve">b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 xml:space="preserve">z ustreznimi sredstvi izkaže, da je gospodarski subjekt zagrešil hujšo kršitev poklicnih pravil, zaradi česar je </w:t>
      </w:r>
      <w:r w:rsidR="00D93F7A" w:rsidRPr="003075EF">
        <w:rPr>
          <w:rFonts w:ascii="Arial" w:hAnsi="Arial" w:cs="Arial"/>
        </w:rPr>
        <w:t>omajana njegova integriteta (</w:t>
      </w:r>
      <w:r w:rsidR="00235B3F" w:rsidRPr="003075EF">
        <w:rPr>
          <w:rFonts w:ascii="Arial" w:hAnsi="Arial" w:cs="Arial"/>
        </w:rPr>
        <w:t xml:space="preserve">točka </w:t>
      </w:r>
      <w:r w:rsidR="00D93F7A" w:rsidRPr="003075EF">
        <w:rPr>
          <w:rFonts w:ascii="Arial" w:hAnsi="Arial" w:cs="Arial"/>
        </w:rPr>
        <w:t xml:space="preserve">c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5A0E3F">
      <w:pPr>
        <w:pStyle w:val="Odstavekseznama"/>
        <w:numPr>
          <w:ilvl w:val="0"/>
          <w:numId w:val="51"/>
        </w:numPr>
        <w:rPr>
          <w:rFonts w:ascii="Arial" w:hAnsi="Arial" w:cs="Arial"/>
        </w:rPr>
      </w:pPr>
      <w:r w:rsidRPr="003075EF">
        <w:rPr>
          <w:rFonts w:ascii="Arial" w:hAnsi="Arial" w:cs="Arial"/>
        </w:rPr>
        <w:t>P</w:t>
      </w:r>
      <w:r w:rsidR="00235B3F" w:rsidRPr="003075EF">
        <w:rPr>
          <w:rFonts w:ascii="Arial" w:hAnsi="Arial" w:cs="Arial"/>
        </w:rPr>
        <w:t xml:space="preserve">ri gospodarskem subjektu </w:t>
      </w:r>
      <w:r w:rsidRPr="003075EF">
        <w:rPr>
          <w:rFonts w:ascii="Arial" w:hAnsi="Arial" w:cs="Arial"/>
        </w:rPr>
        <w:t xml:space="preserve">so se </w:t>
      </w:r>
      <w:r w:rsidR="00235B3F" w:rsidRPr="003075EF">
        <w:rPr>
          <w:rFonts w:ascii="Arial" w:hAnsi="Arial" w:cs="Arial"/>
        </w:rPr>
        <w:t>pri prejšnji pogodbi o izvedbi javnega naročila al</w:t>
      </w:r>
      <w:r w:rsidR="004E210B" w:rsidRPr="003075EF">
        <w:rPr>
          <w:rFonts w:ascii="Arial" w:hAnsi="Arial" w:cs="Arial"/>
        </w:rPr>
        <w:t xml:space="preserve">i prejšnji koncesijski pogodbi </w:t>
      </w:r>
      <w:r w:rsidR="00235B3F" w:rsidRPr="003075EF">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3075EF">
        <w:rPr>
          <w:rFonts w:ascii="Arial" w:hAnsi="Arial" w:cs="Arial"/>
        </w:rPr>
        <w:t xml:space="preserve"> druge primerljive sankcije (</w:t>
      </w:r>
      <w:r w:rsidR="00235B3F" w:rsidRPr="003075EF">
        <w:rPr>
          <w:rFonts w:ascii="Arial" w:hAnsi="Arial" w:cs="Arial"/>
        </w:rPr>
        <w:t xml:space="preserve">točka </w:t>
      </w:r>
      <w:r w:rsidR="00D93F7A" w:rsidRPr="003075EF">
        <w:rPr>
          <w:rFonts w:ascii="Arial" w:hAnsi="Arial" w:cs="Arial"/>
        </w:rPr>
        <w:t xml:space="preserve">f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izključitev v zgornjih točkah 1, 2, 4 ali 6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rsidR="00A00185" w:rsidRPr="003075EF" w:rsidRDefault="00A00185">
      <w:pPr>
        <w:pStyle w:val="Standard"/>
        <w:rPr>
          <w:rFonts w:ascii="Arial" w:hAnsi="Arial" w:cs="Arial"/>
        </w:rPr>
      </w:pPr>
    </w:p>
    <w:p w:rsidR="00D93F7A" w:rsidRPr="003075EF" w:rsidRDefault="00D93F7A">
      <w:pPr>
        <w:pStyle w:val="Standard"/>
        <w:rPr>
          <w:rFonts w:ascii="Arial" w:hAnsi="Arial" w:cs="Arial"/>
        </w:rPr>
      </w:pPr>
    </w:p>
    <w:p w:rsidR="00A93996" w:rsidRPr="002060C8" w:rsidRDefault="00A93996" w:rsidP="00225D57">
      <w:pPr>
        <w:pStyle w:val="Naslov3"/>
        <w:rPr>
          <w:rFonts w:ascii="Arial" w:hAnsi="Arial" w:cs="Arial"/>
          <w:sz w:val="22"/>
          <w:szCs w:val="22"/>
        </w:rPr>
      </w:pPr>
      <w:bookmarkStart w:id="17" w:name="_Toc99471371"/>
      <w:r w:rsidRPr="002060C8">
        <w:rPr>
          <w:rFonts w:ascii="Arial" w:hAnsi="Arial" w:cs="Arial"/>
          <w:sz w:val="22"/>
          <w:szCs w:val="22"/>
        </w:rPr>
        <w:t>Pogoji za priznanje sposobnosti</w:t>
      </w:r>
      <w:bookmarkEnd w:id="17"/>
    </w:p>
    <w:p w:rsidR="00A00185" w:rsidRPr="003075EF" w:rsidRDefault="00A00185" w:rsidP="00225D57">
      <w:pPr>
        <w:pStyle w:val="Standard"/>
        <w:keepNext/>
        <w:rPr>
          <w:rFonts w:ascii="Arial" w:hAnsi="Arial" w:cs="Arial"/>
        </w:rPr>
      </w:pPr>
    </w:p>
    <w:p w:rsidR="00D858CF" w:rsidRPr="003075EF" w:rsidRDefault="00D858CF" w:rsidP="00B038D3">
      <w:pPr>
        <w:pStyle w:val="Standard"/>
        <w:rPr>
          <w:rFonts w:ascii="Arial" w:hAnsi="Arial" w:cs="Arial"/>
        </w:rPr>
      </w:pPr>
      <w:r w:rsidRPr="003075EF">
        <w:rPr>
          <w:rFonts w:ascii="Arial" w:hAnsi="Arial" w:cs="Arial"/>
        </w:rPr>
        <w:t xml:space="preserve">Naročnik od ponudnikov zahteva izpolnjevanje sledečih </w:t>
      </w:r>
      <w:r w:rsidRPr="002060C8">
        <w:rPr>
          <w:rFonts w:ascii="Arial" w:hAnsi="Arial" w:cs="Arial"/>
        </w:rPr>
        <w:t>pogojev za priznanje sposobnosti:</w:t>
      </w:r>
    </w:p>
    <w:p w:rsidR="00D858CF" w:rsidRPr="003075EF" w:rsidRDefault="00D858CF" w:rsidP="00B038D3">
      <w:pPr>
        <w:pStyle w:val="Standard"/>
        <w:rPr>
          <w:rFonts w:ascii="Arial" w:hAnsi="Arial" w:cs="Arial"/>
        </w:rPr>
      </w:pPr>
    </w:p>
    <w:p w:rsidR="00A00185" w:rsidRPr="003075EF" w:rsidRDefault="00235B3F" w:rsidP="005A0E3F">
      <w:pPr>
        <w:pStyle w:val="Odstavekseznama"/>
        <w:numPr>
          <w:ilvl w:val="0"/>
          <w:numId w:val="52"/>
        </w:numPr>
        <w:rPr>
          <w:rFonts w:ascii="Arial" w:hAnsi="Arial" w:cs="Arial"/>
        </w:rPr>
      </w:pPr>
      <w:r w:rsidRPr="003075EF">
        <w:rPr>
          <w:rFonts w:ascii="Arial" w:hAnsi="Arial" w:cs="Arial"/>
        </w:rPr>
        <w:t>Gospodarski subjekt mora biti registriran za opravljanje dejavnosti, ki j</w:t>
      </w:r>
      <w:r w:rsidR="00BA5A95" w:rsidRPr="003075EF">
        <w:rPr>
          <w:rFonts w:ascii="Arial" w:hAnsi="Arial" w:cs="Arial"/>
        </w:rPr>
        <w:t>e predmet tega javnega naročila</w:t>
      </w:r>
      <w:r w:rsidRPr="003075EF">
        <w:rPr>
          <w:rFonts w:ascii="Arial" w:hAnsi="Arial" w:cs="Arial"/>
        </w:rPr>
        <w:t xml:space="preserve"> (prvi odstavek 76. člena ZJN-3</w:t>
      </w:r>
      <w:r w:rsidRPr="00F434A4">
        <w:rPr>
          <w:rFonts w:ascii="Arial" w:hAnsi="Arial" w:cs="Arial"/>
        </w:rPr>
        <w:t>)</w:t>
      </w:r>
      <w:r w:rsidR="00F32086">
        <w:rPr>
          <w:rFonts w:ascii="Arial" w:hAnsi="Arial" w:cs="Arial"/>
        </w:rPr>
        <w:t>,</w:t>
      </w:r>
      <w:r w:rsidR="00F32086" w:rsidRPr="00F32086">
        <w:rPr>
          <w:rFonts w:ascii="Arial" w:hAnsi="Arial" w:cs="Arial"/>
        </w:rPr>
        <w:t xml:space="preserve"> </w:t>
      </w:r>
      <w:r w:rsidR="00F32086" w:rsidRPr="00085F62">
        <w:rPr>
          <w:rFonts w:ascii="Arial" w:hAnsi="Arial" w:cs="Arial"/>
        </w:rPr>
        <w:t xml:space="preserve">in sicer mora biti registriran za sledeče dejavnosti: </w:t>
      </w:r>
      <w:r w:rsidR="00F32086" w:rsidRPr="00B23DDC">
        <w:rPr>
          <w:rFonts w:ascii="Arial" w:hAnsi="Arial" w:cs="Arial"/>
        </w:rPr>
        <w:t>zobozdravstvena dejavnost (šifra Q 86.230 po SKD 2008)</w:t>
      </w:r>
      <w:r w:rsidRPr="00F434A4">
        <w:rPr>
          <w:rFonts w:ascii="Arial" w:hAnsi="Arial" w:cs="Arial"/>
        </w:rPr>
        <w:t>.</w:t>
      </w:r>
    </w:p>
    <w:p w:rsidR="00A00185" w:rsidRPr="00F434A4" w:rsidRDefault="00A00185">
      <w:pPr>
        <w:pStyle w:val="Standard"/>
        <w:rPr>
          <w:rFonts w:ascii="Arial" w:hAnsi="Arial" w:cs="Arial"/>
          <w:color w:val="000000" w:themeColor="text1"/>
        </w:rPr>
      </w:pPr>
    </w:p>
    <w:p w:rsidR="00B76B23" w:rsidRPr="00F434A4" w:rsidRDefault="00F434A4" w:rsidP="00B76B23">
      <w:pPr>
        <w:pStyle w:val="Standard"/>
        <w:ind w:left="708"/>
        <w:rPr>
          <w:rFonts w:ascii="Arial" w:hAnsi="Arial" w:cs="Arial"/>
          <w:color w:val="000000" w:themeColor="text1"/>
        </w:rPr>
      </w:pPr>
      <w:r w:rsidRPr="00F434A4">
        <w:rPr>
          <w:rFonts w:ascii="Arial" w:hAnsi="Arial" w:cs="Arial"/>
          <w:color w:val="000000" w:themeColor="text1"/>
        </w:rPr>
        <w:t>Pogoj mora izpolnjevati vsak gospodarski subjekt v ponudbi (razen fizičnih oseb, ki po praksi Državne revizijske komisije štejejo za podizvajalce, vendar niso kot samostojni podjetniki registrirani za opravljanje dejavnosti).</w:t>
      </w:r>
    </w:p>
    <w:p w:rsidR="00B76B23" w:rsidRDefault="00B76B23" w:rsidP="00B76B23">
      <w:pPr>
        <w:pStyle w:val="Standard"/>
        <w:ind w:left="708"/>
        <w:rPr>
          <w:rFonts w:ascii="Arial" w:hAnsi="Arial" w:cs="Arial"/>
          <w:color w:val="000000" w:themeColor="text1"/>
        </w:rPr>
      </w:pPr>
    </w:p>
    <w:p w:rsidR="00EF1CFC" w:rsidRDefault="00EF1CFC" w:rsidP="00B76B23">
      <w:pPr>
        <w:pStyle w:val="Standard"/>
        <w:ind w:left="708"/>
        <w:rPr>
          <w:rFonts w:ascii="Arial" w:eastAsiaTheme="minorHAnsi" w:hAnsi="Arial" w:cs="Arial"/>
          <w:color w:val="000000" w:themeColor="text1"/>
        </w:rPr>
      </w:pPr>
      <w:r w:rsidRPr="003075EF">
        <w:rPr>
          <w:rFonts w:ascii="Arial" w:eastAsiaTheme="minorHAnsi" w:hAnsi="Arial" w:cs="Arial"/>
          <w:color w:val="000000" w:themeColor="text1"/>
        </w:rPr>
        <w:t xml:space="preserve">Naročnik si pridržuje pravico, da izpolnjevanje pogoja </w:t>
      </w:r>
      <w:r>
        <w:rPr>
          <w:rFonts w:ascii="Arial" w:eastAsiaTheme="minorHAnsi" w:hAnsi="Arial" w:cs="Arial"/>
          <w:color w:val="000000" w:themeColor="text1"/>
        </w:rPr>
        <w:t xml:space="preserve">registracije za opravljanje dejavnosti </w:t>
      </w:r>
      <w:r w:rsidRPr="003075EF">
        <w:rPr>
          <w:rFonts w:ascii="Arial" w:eastAsiaTheme="minorHAnsi" w:hAnsi="Arial" w:cs="Arial"/>
          <w:color w:val="000000" w:themeColor="text1"/>
        </w:rPr>
        <w:t>v fazi pregleda in ocenjevanja ponudb preve</w:t>
      </w:r>
      <w:r>
        <w:rPr>
          <w:rFonts w:ascii="Arial" w:eastAsiaTheme="minorHAnsi" w:hAnsi="Arial" w:cs="Arial"/>
          <w:color w:val="000000" w:themeColor="text1"/>
        </w:rPr>
        <w:t>ri v javno dostopnih registrih.</w:t>
      </w:r>
    </w:p>
    <w:p w:rsidR="00EF1CFC" w:rsidRPr="00F434A4" w:rsidRDefault="00EF1CFC" w:rsidP="00B76B23">
      <w:pPr>
        <w:pStyle w:val="Standard"/>
        <w:ind w:left="708"/>
        <w:rPr>
          <w:rFonts w:ascii="Arial" w:hAnsi="Arial" w:cs="Arial"/>
          <w:color w:val="000000" w:themeColor="text1"/>
        </w:rPr>
      </w:pPr>
    </w:p>
    <w:p w:rsidR="007E7F04" w:rsidRPr="003075EF" w:rsidRDefault="007E7F04" w:rsidP="007E7F04">
      <w:pPr>
        <w:pStyle w:val="Odstavekseznama"/>
        <w:rPr>
          <w:rFonts w:ascii="Arial" w:hAnsi="Arial" w:cs="Arial"/>
          <w:u w:val="single"/>
        </w:rPr>
      </w:pPr>
      <w:r w:rsidRPr="003075EF">
        <w:rPr>
          <w:rFonts w:ascii="Arial" w:hAnsi="Arial" w:cs="Arial"/>
          <w:u w:val="single"/>
        </w:rPr>
        <w:t>Dokazilo:</w:t>
      </w:r>
    </w:p>
    <w:p w:rsidR="007E7F04" w:rsidRPr="003075EF" w:rsidRDefault="007E7F04"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7754B2" w:rsidRPr="00B73795">
        <w:rPr>
          <w:rFonts w:ascii="Arial" w:hAnsi="Arial" w:cs="Arial"/>
          <w:color w:val="000000" w:themeColor="text1"/>
        </w:rPr>
        <w:t>v delu IV α, v razdelku »Skupna navedba za vse pogoje za sodelovanje«,</w:t>
      </w:r>
      <w:r w:rsidR="007754B2">
        <w:rPr>
          <w:rFonts w:ascii="Arial" w:hAnsi="Arial" w:cs="Arial"/>
          <w:color w:val="000000" w:themeColor="text1"/>
        </w:rPr>
        <w:t xml:space="preserve"> </w:t>
      </w:r>
      <w:r w:rsidRPr="003075EF">
        <w:rPr>
          <w:rFonts w:ascii="Arial" w:hAnsi="Arial" w:cs="Arial"/>
        </w:rPr>
        <w:t>za vse gospodarske subjekte v ponudbi).</w:t>
      </w:r>
    </w:p>
    <w:p w:rsidR="00B76B23" w:rsidRDefault="00B76B23">
      <w:pPr>
        <w:pStyle w:val="Standard"/>
        <w:rPr>
          <w:rFonts w:ascii="Arial" w:hAnsi="Arial" w:cs="Arial"/>
        </w:rPr>
      </w:pPr>
    </w:p>
    <w:p w:rsidR="00A00185" w:rsidRPr="00E32EE7" w:rsidRDefault="00C744DD" w:rsidP="005A0E3F">
      <w:pPr>
        <w:pStyle w:val="Odstavekseznama"/>
        <w:numPr>
          <w:ilvl w:val="0"/>
          <w:numId w:val="52"/>
        </w:numPr>
        <w:rPr>
          <w:rFonts w:ascii="Arial" w:hAnsi="Arial" w:cs="Arial"/>
        </w:rPr>
      </w:pPr>
      <w:r w:rsidRPr="007D1C0D">
        <w:rPr>
          <w:rFonts w:ascii="Arial" w:hAnsi="Arial" w:cs="Arial"/>
        </w:rPr>
        <w:t>Ponudnik je v zadnjih treh letih, šteto od dneva objave obvestila o tem naročilu na Portalu javnih naročil, uspešno (to je</w:t>
      </w:r>
      <w:r w:rsidR="00587ED4" w:rsidRPr="007D1C0D">
        <w:rPr>
          <w:rFonts w:ascii="Arial" w:hAnsi="Arial" w:cs="Arial"/>
        </w:rPr>
        <w:t xml:space="preserve"> časovno,</w:t>
      </w:r>
      <w:r w:rsidRPr="007D1C0D">
        <w:rPr>
          <w:rFonts w:ascii="Arial" w:hAnsi="Arial" w:cs="Arial"/>
        </w:rPr>
        <w:t xml:space="preserve"> količinsko in kakovostno v skladu z naročilom</w:t>
      </w:r>
      <w:r w:rsidR="00BC4DBF" w:rsidRPr="007D1C0D">
        <w:rPr>
          <w:rFonts w:ascii="Arial" w:hAnsi="Arial" w:cs="Arial"/>
        </w:rPr>
        <w:t xml:space="preserve"> oziroma</w:t>
      </w:r>
      <w:r w:rsidR="00587ED4" w:rsidRPr="007D1C0D">
        <w:rPr>
          <w:rFonts w:ascii="Arial" w:hAnsi="Arial" w:cs="Arial"/>
        </w:rPr>
        <w:t xml:space="preserve"> pogodbo in veljavnimi predpisi</w:t>
      </w:r>
      <w:r w:rsidRPr="007D1C0D">
        <w:rPr>
          <w:rFonts w:ascii="Arial" w:hAnsi="Arial" w:cs="Arial"/>
        </w:rPr>
        <w:t xml:space="preserve">) </w:t>
      </w:r>
      <w:r w:rsidR="00F32086" w:rsidRPr="00B23DDC">
        <w:rPr>
          <w:rFonts w:ascii="Arial" w:hAnsi="Arial" w:cs="Arial"/>
        </w:rPr>
        <w:t xml:space="preserve">izvedel zobotehnične storitve </w:t>
      </w:r>
      <w:r w:rsidR="00F32086" w:rsidRPr="00085F62">
        <w:rPr>
          <w:rFonts w:ascii="Arial" w:hAnsi="Arial" w:cs="Arial"/>
        </w:rPr>
        <w:t xml:space="preserve">v vrednosti najmanj </w:t>
      </w:r>
      <w:r w:rsidR="00CF056D" w:rsidRPr="00E32EE7">
        <w:rPr>
          <w:rFonts w:ascii="Arial" w:hAnsi="Arial" w:cs="Arial"/>
        </w:rPr>
        <w:t>10</w:t>
      </w:r>
      <w:r w:rsidR="00F32086" w:rsidRPr="00E32EE7">
        <w:rPr>
          <w:rFonts w:ascii="Arial" w:hAnsi="Arial" w:cs="Arial"/>
        </w:rPr>
        <w:t>0.000,00 EUR (brez DDV)</w:t>
      </w:r>
      <w:r w:rsidR="009715AC" w:rsidRPr="00E32EE7">
        <w:rPr>
          <w:rFonts w:ascii="Arial" w:hAnsi="Arial" w:cs="Arial"/>
        </w:rPr>
        <w:t>.</w:t>
      </w:r>
    </w:p>
    <w:p w:rsidR="00152545" w:rsidRDefault="00152545" w:rsidP="00152545">
      <w:pPr>
        <w:pStyle w:val="Odstavekseznama"/>
        <w:rPr>
          <w:rFonts w:ascii="Arial" w:hAnsi="Arial" w:cs="Arial"/>
          <w:color w:val="000000" w:themeColor="text1"/>
        </w:rPr>
      </w:pPr>
    </w:p>
    <w:p w:rsidR="00F32086" w:rsidRPr="00B23DDC" w:rsidRDefault="00F32086" w:rsidP="00F32086">
      <w:pPr>
        <w:pStyle w:val="Odstavekseznama"/>
        <w:rPr>
          <w:rFonts w:ascii="Arial" w:hAnsi="Arial" w:cs="Arial"/>
        </w:rPr>
      </w:pPr>
      <w:r w:rsidRPr="00B23DDC">
        <w:rPr>
          <w:rFonts w:ascii="Arial" w:hAnsi="Arial" w:cs="Arial"/>
        </w:rPr>
        <w:t>Ponudnik lahko uveljavlja referenčni posel le v višini, v kateri je bil izveden znotraj referenčnega obdobja, kar pomeni, da od celotne vrednosti referenčnega posla odšteje vrednost, ki ni bila izvedena v zadnjih treh letih.</w:t>
      </w:r>
      <w:r>
        <w:rPr>
          <w:rFonts w:ascii="Arial" w:hAnsi="Arial" w:cs="Arial"/>
        </w:rPr>
        <w:t xml:space="preserve"> Ponudnik lahko referenčni pogoj izpolni s seštevanjem več referenčnih poslov.</w:t>
      </w:r>
    </w:p>
    <w:p w:rsidR="00F32086" w:rsidRPr="00152545" w:rsidRDefault="00F32086" w:rsidP="00152545">
      <w:pPr>
        <w:pStyle w:val="Odstavekseznama"/>
        <w:rPr>
          <w:rFonts w:ascii="Arial" w:hAnsi="Arial" w:cs="Arial"/>
          <w:color w:val="000000" w:themeColor="text1"/>
        </w:rPr>
      </w:pPr>
    </w:p>
    <w:p w:rsidR="00C744DD" w:rsidRPr="003075EF" w:rsidRDefault="00C744DD" w:rsidP="00C744DD">
      <w:pPr>
        <w:pStyle w:val="Standard"/>
        <w:ind w:left="708"/>
        <w:rPr>
          <w:rFonts w:ascii="Arial" w:hAnsi="Arial" w:cs="Arial"/>
        </w:rPr>
      </w:pPr>
      <w:r w:rsidRPr="003075EF">
        <w:rPr>
          <w:rFonts w:ascii="Arial" w:hAnsi="Arial" w:cs="Arial"/>
        </w:rPr>
        <w:t>Pogoj mora izpolnjevati ponudnik. Skupina ponudnikov lahko pogoj izpolni skupaj. Ponudnik (oziroma skupina ponudnikov) lahko pogoj izpolni tudi s podizvajalci</w:t>
      </w:r>
      <w:r w:rsidR="00EF1CFC">
        <w:rPr>
          <w:rFonts w:ascii="Arial" w:hAnsi="Arial" w:cs="Arial"/>
        </w:rPr>
        <w:t>.</w:t>
      </w:r>
    </w:p>
    <w:p w:rsidR="00C744DD" w:rsidRPr="003075EF" w:rsidRDefault="00C744DD">
      <w:pPr>
        <w:pStyle w:val="Standard"/>
        <w:rPr>
          <w:rFonts w:ascii="Arial" w:hAnsi="Arial" w:cs="Arial"/>
          <w:color w:val="000000" w:themeColor="text1"/>
        </w:rPr>
      </w:pPr>
    </w:p>
    <w:p w:rsidR="00587ED4" w:rsidRPr="003075EF" w:rsidRDefault="00587ED4" w:rsidP="00587ED4">
      <w:pPr>
        <w:pStyle w:val="Standard"/>
        <w:ind w:left="708"/>
        <w:rPr>
          <w:rFonts w:ascii="Arial" w:eastAsiaTheme="minorHAnsi" w:hAnsi="Arial" w:cs="Arial"/>
          <w:color w:val="000000" w:themeColor="text1"/>
        </w:rPr>
      </w:pPr>
      <w:r w:rsidRPr="003075EF">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3075EF">
        <w:rPr>
          <w:rFonts w:ascii="Arial" w:eastAsiaTheme="minorHAnsi" w:hAnsi="Arial" w:cs="Arial"/>
          <w:color w:val="000000" w:themeColor="text1"/>
        </w:rPr>
        <w:t xml:space="preserve"> pri drugih subjektih</w:t>
      </w:r>
      <w:r w:rsidRPr="003075EF">
        <w:rPr>
          <w:rFonts w:ascii="Arial" w:eastAsiaTheme="minorHAnsi" w:hAnsi="Arial" w:cs="Arial"/>
          <w:color w:val="000000" w:themeColor="text1"/>
        </w:rPr>
        <w:t>, ki razpolagajo z informacijami glede vsebine in uspešnosti izvedbe</w:t>
      </w:r>
      <w:r w:rsidR="00612E03" w:rsidRPr="003075EF">
        <w:rPr>
          <w:rFonts w:ascii="Arial" w:eastAsiaTheme="minorHAnsi" w:hAnsi="Arial" w:cs="Arial"/>
          <w:color w:val="000000" w:themeColor="text1"/>
        </w:rPr>
        <w:t xml:space="preserve"> referenčnega</w:t>
      </w:r>
      <w:r w:rsidRPr="003075EF">
        <w:rPr>
          <w:rFonts w:ascii="Arial" w:eastAsiaTheme="minorHAnsi" w:hAnsi="Arial" w:cs="Arial"/>
          <w:color w:val="000000" w:themeColor="text1"/>
        </w:rPr>
        <w:t xml:space="preserve"> posla.</w:t>
      </w:r>
    </w:p>
    <w:p w:rsidR="00587ED4" w:rsidRPr="003075EF" w:rsidRDefault="00587ED4">
      <w:pPr>
        <w:pStyle w:val="Standard"/>
        <w:rPr>
          <w:rFonts w:ascii="Arial" w:hAnsi="Arial" w:cs="Arial"/>
          <w:color w:val="000000" w:themeColor="text1"/>
        </w:rPr>
      </w:pPr>
    </w:p>
    <w:p w:rsidR="00C744DD" w:rsidRPr="003075EF" w:rsidRDefault="00C744DD" w:rsidP="00C744DD">
      <w:pPr>
        <w:pStyle w:val="Odstavekseznama"/>
        <w:rPr>
          <w:rFonts w:ascii="Arial" w:hAnsi="Arial" w:cs="Arial"/>
          <w:u w:val="single"/>
        </w:rPr>
      </w:pPr>
      <w:r w:rsidRPr="003075EF">
        <w:rPr>
          <w:rFonts w:ascii="Arial" w:hAnsi="Arial" w:cs="Arial"/>
          <w:u w:val="single"/>
        </w:rPr>
        <w:t>Dokazilo:</w:t>
      </w:r>
    </w:p>
    <w:p w:rsidR="00D066C9" w:rsidRPr="003075EF" w:rsidRDefault="00D066C9"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B73795" w:rsidRPr="00B73795">
        <w:rPr>
          <w:rFonts w:ascii="Arial" w:hAnsi="Arial" w:cs="Arial"/>
          <w:color w:val="000000" w:themeColor="text1"/>
        </w:rPr>
        <w:t>v delu IV α, v razdelku »Skupna navedba za vse pogoje za sodelovanje«</w:t>
      </w:r>
      <w:r w:rsidR="00846AAB" w:rsidRPr="00B73795">
        <w:rPr>
          <w:rFonts w:ascii="Arial" w:hAnsi="Arial" w:cs="Arial"/>
          <w:color w:val="000000" w:themeColor="text1"/>
        </w:rPr>
        <w:t xml:space="preserve">, </w:t>
      </w:r>
      <w:r w:rsidRPr="003075EF">
        <w:rPr>
          <w:rFonts w:ascii="Arial" w:hAnsi="Arial" w:cs="Arial"/>
        </w:rPr>
        <w:t>za vse gospodarske subjekte v ponudbi, ki prispevajo k izpolnitvi pogoja) in</w:t>
      </w:r>
    </w:p>
    <w:p w:rsidR="00C744DD" w:rsidRDefault="00D066C9" w:rsidP="005A0E3F">
      <w:pPr>
        <w:pStyle w:val="Odstavekseznama"/>
        <w:numPr>
          <w:ilvl w:val="0"/>
          <w:numId w:val="56"/>
        </w:numPr>
        <w:ind w:left="1276"/>
        <w:rPr>
          <w:rFonts w:ascii="Arial" w:hAnsi="Arial" w:cs="Arial"/>
        </w:rPr>
      </w:pPr>
      <w:r w:rsidRPr="003075EF">
        <w:rPr>
          <w:rFonts w:ascii="Arial" w:hAnsi="Arial" w:cs="Arial"/>
          <w:b/>
        </w:rPr>
        <w:t>I</w:t>
      </w:r>
      <w:r w:rsidR="00C744DD" w:rsidRPr="003075EF">
        <w:rPr>
          <w:rFonts w:ascii="Arial" w:hAnsi="Arial" w:cs="Arial"/>
          <w:b/>
        </w:rPr>
        <w:t>zpolnjen o</w:t>
      </w:r>
      <w:r w:rsidR="0037584A" w:rsidRPr="003075EF">
        <w:rPr>
          <w:rFonts w:ascii="Arial" w:hAnsi="Arial" w:cs="Arial"/>
          <w:b/>
        </w:rPr>
        <w:t>brazec »Seznam referenčnih del«</w:t>
      </w:r>
      <w:r w:rsidR="00747338">
        <w:rPr>
          <w:rFonts w:ascii="Arial" w:hAnsi="Arial" w:cs="Arial"/>
        </w:rPr>
        <w:t xml:space="preserve"> in</w:t>
      </w:r>
    </w:p>
    <w:p w:rsidR="00747338" w:rsidRPr="003075EF" w:rsidRDefault="00747338" w:rsidP="005A0E3F">
      <w:pPr>
        <w:pStyle w:val="Odstavekseznama"/>
        <w:numPr>
          <w:ilvl w:val="0"/>
          <w:numId w:val="56"/>
        </w:numPr>
        <w:ind w:left="1276"/>
        <w:rPr>
          <w:rFonts w:ascii="Arial" w:hAnsi="Arial" w:cs="Arial"/>
        </w:rPr>
      </w:pPr>
      <w:r w:rsidRPr="00C0638D">
        <w:rPr>
          <w:rFonts w:ascii="Arial" w:hAnsi="Arial" w:cs="Arial"/>
          <w:b/>
        </w:rPr>
        <w:t xml:space="preserve">Izpolnjen in s strani referenčnega naročnika potrjen obrazec »Referenčno potrdilo« </w:t>
      </w:r>
      <w:r w:rsidRPr="00C0638D">
        <w:rPr>
          <w:rFonts w:ascii="Arial" w:hAnsi="Arial" w:cs="Arial"/>
        </w:rPr>
        <w:t>(</w:t>
      </w:r>
      <w:r>
        <w:rPr>
          <w:rFonts w:ascii="Arial" w:hAnsi="Arial" w:cs="Arial"/>
        </w:rPr>
        <w:t>za vsako referenco, ki jo uveljavlja ponudnik).</w:t>
      </w:r>
    </w:p>
    <w:p w:rsidR="00A00185" w:rsidRPr="003075EF" w:rsidRDefault="00A00185">
      <w:pPr>
        <w:pStyle w:val="Standard"/>
        <w:rPr>
          <w:rFonts w:ascii="Arial" w:hAnsi="Arial" w:cs="Arial"/>
        </w:rPr>
      </w:pPr>
    </w:p>
    <w:p w:rsidR="00254C7A" w:rsidRPr="003075EF" w:rsidRDefault="00254C7A">
      <w:pPr>
        <w:pStyle w:val="Standard"/>
        <w:rPr>
          <w:rFonts w:ascii="Arial" w:hAnsi="Arial" w:cs="Arial"/>
          <w:color w:val="000000" w:themeColor="text1"/>
        </w:rPr>
      </w:pPr>
    </w:p>
    <w:p w:rsidR="00A00185" w:rsidRPr="002060C8" w:rsidRDefault="00F22710" w:rsidP="00225D57">
      <w:pPr>
        <w:pStyle w:val="Naslov1"/>
        <w:numPr>
          <w:ilvl w:val="0"/>
          <w:numId w:val="3"/>
        </w:numPr>
        <w:rPr>
          <w:rFonts w:ascii="Arial" w:hAnsi="Arial" w:cs="Arial"/>
          <w:sz w:val="22"/>
          <w:szCs w:val="22"/>
        </w:rPr>
      </w:pPr>
      <w:bookmarkStart w:id="18" w:name="_Toc511306738"/>
      <w:bookmarkStart w:id="19" w:name="_Toc99471372"/>
      <w:r w:rsidRPr="002060C8">
        <w:rPr>
          <w:rFonts w:ascii="Arial" w:hAnsi="Arial" w:cs="Arial"/>
          <w:sz w:val="22"/>
          <w:szCs w:val="22"/>
        </w:rPr>
        <w:t xml:space="preserve">POJASNJEVANJE, </w:t>
      </w:r>
      <w:r w:rsidR="00235B3F" w:rsidRPr="002060C8">
        <w:rPr>
          <w:rFonts w:ascii="Arial" w:hAnsi="Arial" w:cs="Arial"/>
          <w:sz w:val="22"/>
          <w:szCs w:val="22"/>
        </w:rPr>
        <w:t>DOPOLNJEVANJE IN SPREMINJANJE PONUDB</w:t>
      </w:r>
      <w:bookmarkEnd w:id="18"/>
      <w:bookmarkEnd w:id="19"/>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r w:rsidR="00864C16">
        <w:rPr>
          <w:rFonts w:ascii="Arial" w:hAnsi="Arial" w:cs="Arial"/>
        </w:rPr>
        <w:t xml:space="preserve"> </w:t>
      </w:r>
      <w:r w:rsidR="002060C8" w:rsidRPr="00436932">
        <w:rPr>
          <w:rFonts w:ascii="Arial" w:hAnsi="Arial" w:cs="Arial"/>
        </w:rPr>
        <w:t>Naročnik lahko od ponudnika</w:t>
      </w:r>
      <w:r w:rsidR="00864C16">
        <w:rPr>
          <w:rFonts w:ascii="Arial" w:hAnsi="Arial" w:cs="Arial"/>
        </w:rPr>
        <w:t xml:space="preserve"> </w:t>
      </w:r>
      <w:r w:rsidR="00864C16" w:rsidRPr="00B23DDC">
        <w:rPr>
          <w:rFonts w:ascii="Arial" w:hAnsi="Arial" w:cs="Arial"/>
        </w:rPr>
        <w:t xml:space="preserve">zahteva </w:t>
      </w:r>
      <w:r w:rsidR="00864C16" w:rsidRPr="003075EF">
        <w:rPr>
          <w:rFonts w:ascii="Arial" w:hAnsi="Arial" w:cs="Arial"/>
        </w:rPr>
        <w:t>dopolnitev, popravek, spremembo ali pojasnilo ponudbe</w:t>
      </w:r>
      <w:r w:rsidR="002060C8">
        <w:rPr>
          <w:rFonts w:ascii="Arial" w:hAnsi="Arial" w:cs="Arial"/>
        </w:rPr>
        <w:t xml:space="preserve"> v okviru omejitev iz </w:t>
      </w:r>
      <w:r w:rsidR="00864C16">
        <w:rPr>
          <w:rFonts w:ascii="Arial" w:hAnsi="Arial" w:cs="Arial"/>
        </w:rPr>
        <w:t xml:space="preserve">petega, </w:t>
      </w:r>
      <w:r w:rsidR="002060C8">
        <w:rPr>
          <w:rFonts w:ascii="Arial" w:hAnsi="Arial" w:cs="Arial"/>
        </w:rPr>
        <w:t>šestega in s</w:t>
      </w:r>
      <w:r w:rsidR="00864C16">
        <w:rPr>
          <w:rFonts w:ascii="Arial" w:hAnsi="Arial" w:cs="Arial"/>
        </w:rPr>
        <w:t>edmega odstavka 89. člena ZJN-3</w:t>
      </w:r>
      <w:r w:rsidRPr="003075EF">
        <w:rPr>
          <w:rFonts w:ascii="Arial" w:hAnsi="Arial" w:cs="Arial"/>
        </w:rPr>
        <w:t>.</w:t>
      </w:r>
    </w:p>
    <w:p w:rsidR="004E56F6" w:rsidRPr="003075EF" w:rsidRDefault="004E56F6">
      <w:pPr>
        <w:pStyle w:val="Standard"/>
        <w:rPr>
          <w:rFonts w:ascii="Arial" w:hAnsi="Arial" w:cs="Arial"/>
          <w:color w:val="000000" w:themeColor="text1"/>
        </w:rPr>
      </w:pPr>
    </w:p>
    <w:p w:rsidR="00A934A9" w:rsidRPr="003075EF" w:rsidRDefault="00A934A9">
      <w:pPr>
        <w:pStyle w:val="Standard"/>
        <w:rPr>
          <w:rFonts w:ascii="Arial" w:hAnsi="Arial" w:cs="Arial"/>
          <w:color w:val="000000" w:themeColor="text1"/>
        </w:rPr>
      </w:pPr>
    </w:p>
    <w:p w:rsidR="00A00185" w:rsidRPr="002060C8" w:rsidRDefault="00235B3F" w:rsidP="00225D57">
      <w:pPr>
        <w:pStyle w:val="Naslov1"/>
        <w:numPr>
          <w:ilvl w:val="0"/>
          <w:numId w:val="3"/>
        </w:numPr>
        <w:ind w:left="851" w:hanging="491"/>
        <w:rPr>
          <w:rFonts w:ascii="Arial" w:hAnsi="Arial" w:cs="Arial"/>
          <w:sz w:val="22"/>
          <w:szCs w:val="22"/>
        </w:rPr>
      </w:pPr>
      <w:bookmarkStart w:id="20" w:name="_Toc511306739"/>
      <w:bookmarkStart w:id="21" w:name="_Toc99471373"/>
      <w:r w:rsidRPr="002060C8">
        <w:rPr>
          <w:rFonts w:ascii="Arial" w:hAnsi="Arial" w:cs="Arial"/>
          <w:sz w:val="22"/>
          <w:szCs w:val="22"/>
        </w:rPr>
        <w:t>FINANČNA ZAVAROVANJA</w:t>
      </w:r>
      <w:bookmarkEnd w:id="20"/>
      <w:bookmarkEnd w:id="21"/>
    </w:p>
    <w:p w:rsidR="00A00185" w:rsidRPr="003075EF" w:rsidRDefault="00A00185" w:rsidP="00225D57">
      <w:pPr>
        <w:pStyle w:val="Standard"/>
        <w:keepNext/>
        <w:rPr>
          <w:rFonts w:ascii="Arial" w:hAnsi="Arial" w:cs="Arial"/>
        </w:rPr>
      </w:pPr>
    </w:p>
    <w:p w:rsidR="00216A9A" w:rsidRPr="003075EF" w:rsidRDefault="00235B3F" w:rsidP="00216A9A">
      <w:pPr>
        <w:pStyle w:val="Standard"/>
        <w:rPr>
          <w:rFonts w:ascii="Arial" w:hAnsi="Arial" w:cs="Arial"/>
        </w:rPr>
      </w:pPr>
      <w:r w:rsidRPr="003075EF">
        <w:rPr>
          <w:rFonts w:ascii="Arial" w:hAnsi="Arial" w:cs="Arial"/>
        </w:rPr>
        <w:t>Na podlagi dru</w:t>
      </w:r>
      <w:r w:rsidR="004C4242" w:rsidRPr="003075EF">
        <w:rPr>
          <w:rFonts w:ascii="Arial" w:hAnsi="Arial" w:cs="Arial"/>
        </w:rPr>
        <w:t>gega odstavka 93. člena ZJN-3 in</w:t>
      </w:r>
      <w:r w:rsidRPr="003075EF">
        <w:rPr>
          <w:rFonts w:ascii="Arial" w:hAnsi="Arial" w:cs="Arial"/>
        </w:rPr>
        <w:t xml:space="preserve"> f) točke 6. odstavka 62. člena ZJN-3 </w:t>
      </w:r>
      <w:r w:rsidR="00864C16">
        <w:rPr>
          <w:rFonts w:ascii="Arial" w:hAnsi="Arial" w:cs="Arial"/>
        </w:rPr>
        <w:t>in</w:t>
      </w:r>
      <w:r w:rsidR="00236CCB" w:rsidRPr="003075EF">
        <w:rPr>
          <w:rFonts w:ascii="Arial" w:hAnsi="Arial" w:cs="Arial"/>
        </w:rPr>
        <w:t xml:space="preserve"> v skladu z Uredbo o finančnih zavarovanjih </w:t>
      </w:r>
      <w:r w:rsidR="00676BB8" w:rsidRPr="003075EF">
        <w:rPr>
          <w:rFonts w:ascii="Arial" w:hAnsi="Arial" w:cs="Arial"/>
        </w:rPr>
        <w:t xml:space="preserve">pri javnem naročanju (Uradni list RS, št. 27/2016) </w:t>
      </w:r>
      <w:r w:rsidRPr="003075EF">
        <w:rPr>
          <w:rFonts w:ascii="Arial" w:hAnsi="Arial" w:cs="Arial"/>
        </w:rPr>
        <w:t>naročnik v postopku ja</w:t>
      </w:r>
      <w:r w:rsidR="005F0382" w:rsidRPr="003075EF">
        <w:rPr>
          <w:rFonts w:ascii="Arial" w:hAnsi="Arial" w:cs="Arial"/>
        </w:rPr>
        <w:t>vnega naročanja določa naslednja obvezna finančna zavarovanja, k</w:t>
      </w:r>
      <w:r w:rsidR="004C4242" w:rsidRPr="003075EF">
        <w:rPr>
          <w:rFonts w:ascii="Arial" w:hAnsi="Arial" w:cs="Arial"/>
        </w:rPr>
        <w:t>i jih mora predložiti ponudnik</w:t>
      </w:r>
      <w:r w:rsidR="005F0382" w:rsidRPr="003075EF">
        <w:rPr>
          <w:rFonts w:ascii="Arial" w:hAnsi="Arial" w:cs="Arial"/>
        </w:rPr>
        <w:t>.</w:t>
      </w:r>
    </w:p>
    <w:p w:rsidR="00862F0F" w:rsidRPr="003075EF" w:rsidRDefault="00862F0F">
      <w:pPr>
        <w:pStyle w:val="Standard"/>
        <w:rPr>
          <w:rFonts w:ascii="Arial" w:hAnsi="Arial" w:cs="Arial"/>
          <w:color w:val="000000" w:themeColor="text1"/>
        </w:rPr>
      </w:pPr>
    </w:p>
    <w:p w:rsidR="00B93A88" w:rsidRPr="003075EF" w:rsidRDefault="00B93A88">
      <w:pPr>
        <w:pStyle w:val="Standard"/>
        <w:rPr>
          <w:rFonts w:ascii="Arial" w:hAnsi="Arial" w:cs="Arial"/>
          <w:color w:val="000000" w:themeColor="text1"/>
        </w:rPr>
      </w:pPr>
    </w:p>
    <w:p w:rsidR="00A00185" w:rsidRPr="002060C8" w:rsidRDefault="005F0382" w:rsidP="005A0E3F">
      <w:pPr>
        <w:pStyle w:val="Naslov2"/>
        <w:keepLines w:val="0"/>
        <w:numPr>
          <w:ilvl w:val="1"/>
          <w:numId w:val="63"/>
        </w:numPr>
        <w:rPr>
          <w:rFonts w:ascii="Arial" w:hAnsi="Arial" w:cs="Arial"/>
          <w:sz w:val="22"/>
          <w:szCs w:val="22"/>
        </w:rPr>
      </w:pPr>
      <w:bookmarkStart w:id="22" w:name="_Toc511306740"/>
      <w:bookmarkStart w:id="23" w:name="_Toc99471374"/>
      <w:r w:rsidRPr="002060C8">
        <w:rPr>
          <w:rFonts w:ascii="Arial" w:hAnsi="Arial" w:cs="Arial"/>
          <w:sz w:val="22"/>
          <w:szCs w:val="22"/>
        </w:rPr>
        <w:t>Z</w:t>
      </w:r>
      <w:r w:rsidR="00235B3F" w:rsidRPr="002060C8">
        <w:rPr>
          <w:rFonts w:ascii="Arial" w:hAnsi="Arial" w:cs="Arial"/>
          <w:sz w:val="22"/>
          <w:szCs w:val="22"/>
        </w:rPr>
        <w:t>avarovanje za dobro izvedbo pogodbenih obveznosti</w:t>
      </w:r>
      <w:bookmarkEnd w:id="22"/>
      <w:bookmarkEnd w:id="23"/>
    </w:p>
    <w:p w:rsidR="00A00185" w:rsidRPr="003075EF" w:rsidRDefault="00A00185" w:rsidP="00225D57">
      <w:pPr>
        <w:pStyle w:val="Standard"/>
        <w:keepNext/>
        <w:rPr>
          <w:rFonts w:ascii="Arial" w:hAnsi="Arial" w:cs="Arial"/>
        </w:rPr>
      </w:pPr>
    </w:p>
    <w:p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A30248">
        <w:rPr>
          <w:rFonts w:ascii="Arial" w:hAnsi="Arial" w:cs="Arial"/>
        </w:rPr>
        <w:t>P</w:t>
      </w:r>
      <w:r w:rsidR="000661C3" w:rsidRPr="003075EF">
        <w:rPr>
          <w:rFonts w:ascii="Arial" w:hAnsi="Arial" w:cs="Arial"/>
        </w:rPr>
        <w:t xml:space="preserve">ogodbe </w:t>
      </w:r>
      <w:r w:rsidR="007F0B81">
        <w:rPr>
          <w:rFonts w:ascii="Arial" w:hAnsi="Arial" w:cs="Arial"/>
        </w:rPr>
        <w:t xml:space="preserve">o </w:t>
      </w:r>
      <w:r w:rsidR="00F32086">
        <w:rPr>
          <w:rFonts w:ascii="Arial" w:hAnsi="Arial" w:cs="Arial"/>
        </w:rPr>
        <w:t>izvajanju zobotehničnih storitev za obdobje dveh let</w:t>
      </w:r>
      <w:r w:rsidR="007D1C0D" w:rsidRPr="003075EF">
        <w:rPr>
          <w:rFonts w:ascii="Arial" w:hAnsi="Arial" w:cs="Arial"/>
        </w:rPr>
        <w:t xml:space="preserve"> </w:t>
      </w:r>
      <w:r w:rsidR="000661C3" w:rsidRPr="003075EF">
        <w:rPr>
          <w:rFonts w:ascii="Arial" w:hAnsi="Arial" w:cs="Arial"/>
        </w:rPr>
        <w:t xml:space="preserve">naročniku </w:t>
      </w:r>
      <w:r w:rsidR="000333BB" w:rsidRPr="003075EF">
        <w:rPr>
          <w:rFonts w:ascii="Arial" w:hAnsi="Arial" w:cs="Arial"/>
        </w:rPr>
        <w:t>predložiti</w:t>
      </w:r>
      <w:r w:rsidR="000661C3" w:rsidRPr="003075EF">
        <w:rPr>
          <w:rFonts w:ascii="Arial" w:hAnsi="Arial" w:cs="Arial"/>
        </w:rPr>
        <w:t xml:space="preserve"> </w:t>
      </w:r>
      <w:r w:rsidR="006042F1">
        <w:rPr>
          <w:rFonts w:ascii="Arial" w:hAnsi="Arial" w:cs="Arial"/>
        </w:rPr>
        <w:t>tri originalne podpisane in žigosane</w:t>
      </w:r>
      <w:r w:rsidR="00A30248">
        <w:rPr>
          <w:rFonts w:ascii="Arial" w:hAnsi="Arial" w:cs="Arial"/>
        </w:rPr>
        <w:t xml:space="preserve"> </w:t>
      </w:r>
      <w:r w:rsidR="006042F1">
        <w:rPr>
          <w:rFonts w:ascii="Arial" w:hAnsi="Arial" w:cs="Arial"/>
        </w:rPr>
        <w:t>bianko menice</w:t>
      </w:r>
      <w:r w:rsidR="000661C3" w:rsidRPr="003075EF">
        <w:rPr>
          <w:rFonts w:ascii="Arial" w:hAnsi="Arial" w:cs="Arial"/>
        </w:rPr>
        <w:t xml:space="preserve"> za dobro izvedbo pogodbenih obveznosti</w:t>
      </w:r>
      <w:r w:rsidR="007754B2">
        <w:rPr>
          <w:rFonts w:ascii="Arial" w:hAnsi="Arial" w:cs="Arial"/>
        </w:rPr>
        <w:t>,</w:t>
      </w:r>
      <w:r w:rsidR="00A30248">
        <w:rPr>
          <w:rFonts w:ascii="Arial" w:hAnsi="Arial" w:cs="Arial"/>
        </w:rPr>
        <w:t xml:space="preserve"> v papirni obliki. Ponudnik pa mora </w:t>
      </w:r>
      <w:r w:rsidR="00A30248" w:rsidRPr="007754B2">
        <w:rPr>
          <w:rFonts w:ascii="Arial" w:hAnsi="Arial" w:cs="Arial"/>
          <w:b/>
        </w:rPr>
        <w:t>že</w:t>
      </w:r>
      <w:r w:rsidR="000661C3" w:rsidRPr="007754B2">
        <w:rPr>
          <w:rFonts w:ascii="Arial" w:hAnsi="Arial" w:cs="Arial"/>
          <w:b/>
        </w:rPr>
        <w:t xml:space="preserve"> </w:t>
      </w:r>
      <w:r w:rsidR="00572B82" w:rsidRPr="007754B2">
        <w:rPr>
          <w:rFonts w:ascii="Arial" w:hAnsi="Arial" w:cs="Arial"/>
          <w:b/>
        </w:rPr>
        <w:t>v ponudbi predložiti izpolnjen, podpisan in žigosan obrazec Menična izjava za dobro izvedbo pogodbenih obveznosti</w:t>
      </w:r>
      <w:r w:rsidR="00572B82">
        <w:rPr>
          <w:rFonts w:ascii="Arial" w:hAnsi="Arial" w:cs="Arial"/>
        </w:rPr>
        <w:t>,</w:t>
      </w:r>
      <w:r w:rsidR="00572B82" w:rsidRPr="00572B82">
        <w:rPr>
          <w:rFonts w:ascii="Arial" w:hAnsi="Arial" w:cs="Arial"/>
        </w:rPr>
        <w:t xml:space="preserve"> </w:t>
      </w:r>
      <w:r w:rsidR="00072FB4">
        <w:rPr>
          <w:rFonts w:ascii="Arial" w:hAnsi="Arial" w:cs="Arial"/>
        </w:rPr>
        <w:t>z veljavnostjo do vključno</w:t>
      </w:r>
      <w:r w:rsidR="007D1C0D">
        <w:rPr>
          <w:rFonts w:ascii="Arial" w:hAnsi="Arial" w:cs="Arial"/>
        </w:rPr>
        <w:t xml:space="preserve"> </w:t>
      </w:r>
      <w:r w:rsidR="006042F1">
        <w:rPr>
          <w:rFonts w:ascii="Arial" w:hAnsi="Arial" w:cs="Arial"/>
        </w:rPr>
        <w:t xml:space="preserve">dneva sklenitve pogodbe plus </w:t>
      </w:r>
      <w:r w:rsidR="00F32086">
        <w:rPr>
          <w:rFonts w:ascii="Arial" w:hAnsi="Arial" w:cs="Arial"/>
        </w:rPr>
        <w:t>25</w:t>
      </w:r>
      <w:r w:rsidR="00DA5EA1">
        <w:rPr>
          <w:rFonts w:ascii="Arial" w:hAnsi="Arial" w:cs="Arial"/>
        </w:rPr>
        <w:t xml:space="preserve"> mesece</w:t>
      </w:r>
      <w:r w:rsidR="004776A4">
        <w:rPr>
          <w:rFonts w:ascii="Arial" w:hAnsi="Arial" w:cs="Arial"/>
        </w:rPr>
        <w:t>v</w:t>
      </w:r>
      <w:r w:rsidR="00572B82">
        <w:rPr>
          <w:rFonts w:ascii="Arial" w:hAnsi="Arial" w:cs="Arial"/>
        </w:rPr>
        <w:t xml:space="preserve">, 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pooblasti za izpolnitev bianko menice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od</w:t>
      </w:r>
      <w:r w:rsidR="00676BB8" w:rsidRPr="003075EF">
        <w:rPr>
          <w:rFonts w:ascii="Arial" w:hAnsi="Arial" w:cs="Arial"/>
        </w:rPr>
        <w:t xml:space="preserve"> skupne vrednosti pogodbe </w:t>
      </w:r>
      <w:r w:rsidR="000661C3" w:rsidRPr="003075EF">
        <w:rPr>
          <w:rFonts w:ascii="Arial" w:hAnsi="Arial" w:cs="Arial"/>
        </w:rPr>
        <w:t>z DDV</w:t>
      </w:r>
      <w:r w:rsidR="00F219DE" w:rsidRPr="003075EF">
        <w:rPr>
          <w:rFonts w:ascii="Arial" w:hAnsi="Arial" w:cs="Arial"/>
        </w:rPr>
        <w:t>.</w:t>
      </w:r>
      <w:r w:rsidR="000661C3" w:rsidRPr="003075EF">
        <w:rPr>
          <w:rFonts w:ascii="Arial" w:hAnsi="Arial" w:cs="Arial"/>
        </w:rPr>
        <w:t xml:space="preserve"> </w:t>
      </w:r>
    </w:p>
    <w:p w:rsidR="00676BB8" w:rsidRPr="003075EF" w:rsidRDefault="00676BB8" w:rsidP="00676BB8">
      <w:pPr>
        <w:spacing w:after="0" w:line="276" w:lineRule="auto"/>
        <w:jc w:val="both"/>
        <w:rPr>
          <w:rFonts w:ascii="Arial" w:hAnsi="Arial" w:cs="Arial"/>
        </w:rPr>
      </w:pPr>
    </w:p>
    <w:p w:rsidR="00455F20" w:rsidRPr="003075EF" w:rsidRDefault="005B5783" w:rsidP="00676BB8">
      <w:pPr>
        <w:tabs>
          <w:tab w:val="left" w:pos="1725"/>
        </w:tabs>
        <w:spacing w:after="0" w:line="276" w:lineRule="auto"/>
        <w:jc w:val="both"/>
        <w:rPr>
          <w:rFonts w:ascii="Arial" w:hAnsi="Arial" w:cs="Arial"/>
        </w:rPr>
      </w:pPr>
      <w:r w:rsidRPr="003075EF">
        <w:rPr>
          <w:rFonts w:ascii="Arial" w:hAnsi="Arial" w:cs="Arial"/>
        </w:rPr>
        <w:t>Če se bo</w:t>
      </w:r>
      <w:r w:rsidR="00455F20" w:rsidRPr="003075EF">
        <w:rPr>
          <w:rFonts w:ascii="Arial" w:hAnsi="Arial" w:cs="Arial"/>
        </w:rPr>
        <w:t xml:space="preserve"> med trajanjem pogodbe skladno</w:t>
      </w:r>
      <w:r w:rsidRPr="003075EF">
        <w:rPr>
          <w:rFonts w:ascii="Arial" w:hAnsi="Arial" w:cs="Arial"/>
        </w:rPr>
        <w:t xml:space="preserve"> s 95. členom ZJN-3 spremenil rok </w:t>
      </w:r>
      <w:r w:rsidR="0019040C">
        <w:rPr>
          <w:rFonts w:ascii="Arial" w:hAnsi="Arial" w:cs="Arial"/>
        </w:rPr>
        <w:t>njene veljavnosti</w:t>
      </w:r>
      <w:r w:rsidRPr="003075EF">
        <w:rPr>
          <w:rFonts w:ascii="Arial" w:hAnsi="Arial" w:cs="Arial"/>
        </w:rPr>
        <w:t xml:space="preserve"> </w:t>
      </w:r>
      <w:r w:rsidR="00455F20" w:rsidRPr="003075EF">
        <w:rPr>
          <w:rFonts w:ascii="Arial" w:hAnsi="Arial" w:cs="Arial"/>
        </w:rPr>
        <w:t xml:space="preserve">ali vrednost predmeta naročila, bo moral </w:t>
      </w:r>
      <w:r w:rsidR="00F32086">
        <w:rPr>
          <w:rFonts w:ascii="Arial" w:hAnsi="Arial" w:cs="Arial"/>
        </w:rPr>
        <w:t>izvajalec</w:t>
      </w:r>
      <w:r w:rsidR="00455F20" w:rsidRPr="003075EF">
        <w:rPr>
          <w:rFonts w:ascii="Arial" w:hAnsi="Arial" w:cs="Arial"/>
        </w:rPr>
        <w:t xml:space="preserve"> temu ustrezno spremeniti, podaljšati oziroma nadomestiti tudi zavarovanje za dobro izvedbo pogodbenih obveznosti.</w:t>
      </w:r>
    </w:p>
    <w:p w:rsidR="009741A7" w:rsidRPr="003075EF" w:rsidRDefault="009741A7" w:rsidP="00676BB8">
      <w:pPr>
        <w:tabs>
          <w:tab w:val="left" w:pos="1725"/>
        </w:tabs>
        <w:spacing w:after="0" w:line="276" w:lineRule="auto"/>
        <w:jc w:val="both"/>
        <w:rPr>
          <w:rFonts w:ascii="Arial" w:hAnsi="Arial" w:cs="Arial"/>
        </w:rPr>
      </w:pPr>
    </w:p>
    <w:p w:rsidR="000661C3" w:rsidRPr="003075EF" w:rsidRDefault="00295469" w:rsidP="00676BB8">
      <w:pPr>
        <w:spacing w:after="0" w:line="276" w:lineRule="auto"/>
        <w:jc w:val="both"/>
        <w:rPr>
          <w:rFonts w:ascii="Arial" w:hAnsi="Arial" w:cs="Arial"/>
        </w:rPr>
      </w:pPr>
      <w:r w:rsidRPr="003075EF">
        <w:rPr>
          <w:rFonts w:ascii="Arial" w:hAnsi="Arial" w:cs="Arial"/>
        </w:rPr>
        <w:t>Finančno zavarovanje</w:t>
      </w:r>
      <w:r w:rsidR="000661C3" w:rsidRPr="003075EF">
        <w:rPr>
          <w:rFonts w:ascii="Arial" w:hAnsi="Arial" w:cs="Arial"/>
        </w:rPr>
        <w:t xml:space="preserve"> za dobro izvedbo pogodbenih obveznosti </w:t>
      </w:r>
      <w:r w:rsidR="00DE47FF" w:rsidRPr="003075EF">
        <w:rPr>
          <w:rFonts w:ascii="Arial" w:hAnsi="Arial" w:cs="Arial"/>
        </w:rPr>
        <w:t xml:space="preserve">lahko </w:t>
      </w:r>
      <w:r w:rsidR="000661C3" w:rsidRPr="003075EF">
        <w:rPr>
          <w:rFonts w:ascii="Arial" w:hAnsi="Arial" w:cs="Arial"/>
        </w:rPr>
        <w:t>naročnik unovči, če:</w:t>
      </w:r>
    </w:p>
    <w:p w:rsidR="0071723E"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71723E" w:rsidRPr="003075EF">
        <w:rPr>
          <w:rFonts w:ascii="Arial" w:hAnsi="Arial" w:cs="Arial"/>
        </w:rPr>
        <w:t xml:space="preserve"> ne prične </w:t>
      </w:r>
      <w:r w:rsidR="00DE5460">
        <w:rPr>
          <w:rFonts w:ascii="Arial" w:hAnsi="Arial" w:cs="Arial"/>
        </w:rPr>
        <w:t>izpolnjevat</w:t>
      </w:r>
      <w:r w:rsidR="0071723E" w:rsidRPr="003075EF">
        <w:rPr>
          <w:rFonts w:ascii="Arial" w:hAnsi="Arial" w:cs="Arial"/>
        </w:rPr>
        <w:t>i svojih pogodbenih obveznosti v roku</w:t>
      </w:r>
      <w:r w:rsidR="00BA261A" w:rsidRPr="003075EF">
        <w:rPr>
          <w:rFonts w:ascii="Arial" w:hAnsi="Arial" w:cs="Arial"/>
        </w:rPr>
        <w:t xml:space="preserve"> in v skladu z določili pogodbe,</w:t>
      </w:r>
    </w:p>
    <w:p w:rsidR="0071723E"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71723E" w:rsidRPr="003075EF">
        <w:rPr>
          <w:rFonts w:ascii="Arial" w:hAnsi="Arial" w:cs="Arial"/>
        </w:rPr>
        <w:t xml:space="preserve"> preneha izpolnjevati svoje pogodbene obveznosti v skladu z določili pogodbe,</w:t>
      </w:r>
    </w:p>
    <w:p w:rsidR="000661C3"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svojih obveznosti ne izpolni skladno s pogodbo, v dogovorjeni k</w:t>
      </w:r>
      <w:r w:rsidR="00F8579D" w:rsidRPr="003075EF">
        <w:rPr>
          <w:rFonts w:ascii="Arial" w:hAnsi="Arial" w:cs="Arial"/>
        </w:rPr>
        <w:t>akovost</w:t>
      </w:r>
      <w:r w:rsidR="0071723E" w:rsidRPr="003075EF">
        <w:rPr>
          <w:rFonts w:ascii="Arial" w:hAnsi="Arial" w:cs="Arial"/>
        </w:rPr>
        <w:t>i, obsegu ali</w:t>
      </w:r>
      <w:r w:rsidR="00F8579D" w:rsidRPr="003075EF">
        <w:rPr>
          <w:rFonts w:ascii="Arial" w:hAnsi="Arial" w:cs="Arial"/>
        </w:rPr>
        <w:t xml:space="preserve"> rokih</w:t>
      </w:r>
      <w:r w:rsidR="00CA3B6D" w:rsidRPr="003075EF">
        <w:rPr>
          <w:rFonts w:ascii="Arial" w:hAnsi="Arial" w:cs="Arial"/>
        </w:rPr>
        <w:t xml:space="preserve"> (tj. </w:t>
      </w:r>
      <w:r w:rsidR="00CF3C21" w:rsidRPr="003075EF">
        <w:rPr>
          <w:rFonts w:ascii="Arial" w:hAnsi="Arial" w:cs="Arial"/>
        </w:rPr>
        <w:t>razlog neizpolnit</w:t>
      </w:r>
      <w:r w:rsidR="00CA3B6D" w:rsidRPr="003075EF">
        <w:rPr>
          <w:rFonts w:ascii="Arial" w:hAnsi="Arial" w:cs="Arial"/>
        </w:rPr>
        <w:t>v</w:t>
      </w:r>
      <w:r w:rsidR="00CF3C21" w:rsidRPr="003075EF">
        <w:rPr>
          <w:rFonts w:ascii="Arial" w:hAnsi="Arial" w:cs="Arial"/>
        </w:rPr>
        <w:t>e, nepravočasne izpolnit</w:t>
      </w:r>
      <w:r w:rsidR="00CA3B6D" w:rsidRPr="003075EF">
        <w:rPr>
          <w:rFonts w:ascii="Arial" w:hAnsi="Arial" w:cs="Arial"/>
        </w:rPr>
        <w:t>v</w:t>
      </w:r>
      <w:r w:rsidR="00CF3C21" w:rsidRPr="003075EF">
        <w:rPr>
          <w:rFonts w:ascii="Arial" w:hAnsi="Arial" w:cs="Arial"/>
        </w:rPr>
        <w:t>e ali nepravilne izpolnit</w:t>
      </w:r>
      <w:r w:rsidR="00CA3B6D" w:rsidRPr="003075EF">
        <w:rPr>
          <w:rFonts w:ascii="Arial" w:hAnsi="Arial" w:cs="Arial"/>
        </w:rPr>
        <w:t>v</w:t>
      </w:r>
      <w:r w:rsidR="00CF3C21" w:rsidRPr="003075EF">
        <w:rPr>
          <w:rFonts w:ascii="Arial" w:hAnsi="Arial" w:cs="Arial"/>
        </w:rPr>
        <w:t>e</w:t>
      </w:r>
      <w:r w:rsidR="00CA3B6D" w:rsidRPr="003075EF">
        <w:rPr>
          <w:rFonts w:ascii="Arial" w:hAnsi="Arial" w:cs="Arial"/>
        </w:rPr>
        <w:t>)</w:t>
      </w:r>
      <w:r w:rsidR="00F27CA7" w:rsidRPr="003075EF">
        <w:rPr>
          <w:rFonts w:ascii="Arial" w:hAnsi="Arial" w:cs="Arial"/>
        </w:rPr>
        <w:t>,</w:t>
      </w:r>
    </w:p>
    <w:p w:rsidR="00F067A0" w:rsidRPr="003075EF" w:rsidRDefault="00F067A0" w:rsidP="005A0E3F">
      <w:pPr>
        <w:pStyle w:val="Odstavekseznama"/>
        <w:numPr>
          <w:ilvl w:val="0"/>
          <w:numId w:val="60"/>
        </w:numPr>
        <w:autoSpaceDN/>
        <w:contextualSpacing/>
        <w:textAlignment w:val="auto"/>
        <w:rPr>
          <w:rFonts w:ascii="Arial" w:hAnsi="Arial" w:cs="Arial"/>
        </w:rPr>
      </w:pPr>
      <w:r w:rsidRPr="00085F62">
        <w:rPr>
          <w:rFonts w:ascii="Arial" w:hAnsi="Arial" w:cs="Arial"/>
        </w:rPr>
        <w:t xml:space="preserve">naročnik med izvajanjem </w:t>
      </w:r>
      <w:r w:rsidRPr="00B23DDC">
        <w:rPr>
          <w:rFonts w:ascii="Arial" w:hAnsi="Arial" w:cs="Arial"/>
        </w:rPr>
        <w:t>storitev</w:t>
      </w:r>
      <w:r w:rsidRPr="00085F62">
        <w:rPr>
          <w:rFonts w:ascii="Arial" w:hAnsi="Arial" w:cs="Arial"/>
        </w:rPr>
        <w:t xml:space="preserve"> </w:t>
      </w:r>
      <w:r w:rsidR="000C238F">
        <w:rPr>
          <w:rFonts w:ascii="Arial" w:hAnsi="Arial" w:cs="Arial"/>
        </w:rPr>
        <w:t>ugotovi, da storitve</w:t>
      </w:r>
      <w:r w:rsidRPr="00085F62">
        <w:rPr>
          <w:rFonts w:ascii="Arial" w:hAnsi="Arial" w:cs="Arial"/>
        </w:rPr>
        <w:t xml:space="preserve"> dejansko izvaja subjekt, ki ni izvajalec, priglašeni podizvajalec ali partner v skupnem nastopu</w:t>
      </w:r>
      <w:r>
        <w:rPr>
          <w:rFonts w:ascii="Arial" w:hAnsi="Arial" w:cs="Arial"/>
        </w:rPr>
        <w:t>,</w:t>
      </w:r>
    </w:p>
    <w:p w:rsidR="000661C3"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odstopi od pogodbe</w:t>
      </w:r>
      <w:r w:rsidR="00F8579D" w:rsidRPr="003075EF">
        <w:rPr>
          <w:rFonts w:ascii="Arial" w:hAnsi="Arial" w:cs="Arial"/>
        </w:rPr>
        <w:t xml:space="preserve"> brez utemeljenega razloga, ki </w:t>
      </w:r>
      <w:r w:rsidR="00CF3C21" w:rsidRPr="003075EF">
        <w:rPr>
          <w:rFonts w:ascii="Arial" w:hAnsi="Arial" w:cs="Arial"/>
        </w:rPr>
        <w:t xml:space="preserve">bi </w:t>
      </w:r>
      <w:r w:rsidR="00F8579D" w:rsidRPr="003075EF">
        <w:rPr>
          <w:rFonts w:ascii="Arial" w:hAnsi="Arial" w:cs="Arial"/>
        </w:rPr>
        <w:t>izvira</w:t>
      </w:r>
      <w:r w:rsidR="00CF3C21" w:rsidRPr="003075EF">
        <w:rPr>
          <w:rFonts w:ascii="Arial" w:hAnsi="Arial" w:cs="Arial"/>
        </w:rPr>
        <w:t>l</w:t>
      </w:r>
      <w:r w:rsidR="00F8579D" w:rsidRPr="003075EF">
        <w:rPr>
          <w:rFonts w:ascii="Arial" w:hAnsi="Arial" w:cs="Arial"/>
        </w:rPr>
        <w:t xml:space="preserve"> iz sfere naročnika</w:t>
      </w:r>
      <w:r w:rsidR="000661C3" w:rsidRPr="003075EF">
        <w:rPr>
          <w:rFonts w:ascii="Arial" w:hAnsi="Arial" w:cs="Arial"/>
        </w:rPr>
        <w:t>,</w:t>
      </w:r>
    </w:p>
    <w:p w:rsidR="000661C3" w:rsidRPr="003075EF" w:rsidRDefault="000661C3" w:rsidP="005A0E3F">
      <w:pPr>
        <w:pStyle w:val="Odstavekseznama"/>
        <w:numPr>
          <w:ilvl w:val="0"/>
          <w:numId w:val="60"/>
        </w:numPr>
        <w:autoSpaceDN/>
        <w:contextualSpacing/>
        <w:textAlignment w:val="auto"/>
        <w:rPr>
          <w:rFonts w:ascii="Arial" w:hAnsi="Arial" w:cs="Arial"/>
        </w:rPr>
      </w:pPr>
      <w:r w:rsidRPr="003075EF">
        <w:rPr>
          <w:rFonts w:ascii="Arial" w:hAnsi="Arial" w:cs="Arial"/>
        </w:rPr>
        <w:t>naročnik odstopi od pogodbe</w:t>
      </w:r>
      <w:r w:rsidR="00F8579D" w:rsidRPr="003075EF">
        <w:rPr>
          <w:rFonts w:ascii="Arial" w:hAnsi="Arial" w:cs="Arial"/>
        </w:rPr>
        <w:t xml:space="preserve"> iz utemeljenega razloga, ki izvira iz sfere </w:t>
      </w:r>
      <w:r w:rsidR="00F32086">
        <w:rPr>
          <w:rFonts w:ascii="Arial" w:hAnsi="Arial" w:cs="Arial"/>
        </w:rPr>
        <w:t>izvajalca</w:t>
      </w:r>
      <w:r w:rsidRPr="003075EF">
        <w:rPr>
          <w:rFonts w:ascii="Arial" w:hAnsi="Arial" w:cs="Arial"/>
        </w:rPr>
        <w:t>,</w:t>
      </w:r>
    </w:p>
    <w:p w:rsidR="000661C3"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naročniku povzroči škodo, ki je ne povrne v roku 8 dni po pozivu naročnika,</w:t>
      </w:r>
    </w:p>
    <w:p w:rsidR="000661C3"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naročniku poda zavajajoče ali lažne </w:t>
      </w:r>
      <w:r w:rsidR="00107EFC" w:rsidRPr="003075EF">
        <w:rPr>
          <w:rFonts w:ascii="Arial" w:hAnsi="Arial" w:cs="Arial"/>
        </w:rPr>
        <w:t xml:space="preserve">izjave, </w:t>
      </w:r>
      <w:r w:rsidR="00364FB0" w:rsidRPr="003075EF">
        <w:rPr>
          <w:rFonts w:ascii="Arial" w:hAnsi="Arial" w:cs="Arial"/>
        </w:rPr>
        <w:t xml:space="preserve">podatke </w:t>
      </w:r>
      <w:r w:rsidR="00F8579D" w:rsidRPr="003075EF">
        <w:rPr>
          <w:rFonts w:ascii="Arial" w:hAnsi="Arial" w:cs="Arial"/>
        </w:rPr>
        <w:t>oziroma</w:t>
      </w:r>
      <w:r w:rsidR="003E0A96" w:rsidRPr="003075EF">
        <w:rPr>
          <w:rFonts w:ascii="Arial" w:hAnsi="Arial" w:cs="Arial"/>
        </w:rPr>
        <w:t xml:space="preserve"> dokumente</w:t>
      </w:r>
      <w:r w:rsidR="000661C3" w:rsidRPr="003075EF">
        <w:rPr>
          <w:rFonts w:ascii="Arial" w:hAnsi="Arial" w:cs="Arial"/>
        </w:rPr>
        <w:t>,</w:t>
      </w:r>
    </w:p>
    <w:p w:rsidR="000661C3"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v roku, ki ga določi naročnik, ne odp</w:t>
      </w:r>
      <w:r w:rsidR="002947C3" w:rsidRPr="003075EF">
        <w:rPr>
          <w:rFonts w:ascii="Arial" w:hAnsi="Arial" w:cs="Arial"/>
        </w:rPr>
        <w:t xml:space="preserve">ravi morebitnih pomanjkljivosti </w:t>
      </w:r>
      <w:r w:rsidR="00912712" w:rsidRPr="003075EF">
        <w:rPr>
          <w:rFonts w:ascii="Arial" w:hAnsi="Arial" w:cs="Arial"/>
        </w:rPr>
        <w:t xml:space="preserve">ali napak </w:t>
      </w:r>
      <w:r w:rsidR="002947C3" w:rsidRPr="003075EF">
        <w:rPr>
          <w:rFonts w:ascii="Arial" w:hAnsi="Arial" w:cs="Arial"/>
        </w:rPr>
        <w:t>na izvedenem predmetu naročila,</w:t>
      </w:r>
    </w:p>
    <w:p w:rsidR="000661C3"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F8579D" w:rsidRPr="003075EF">
        <w:rPr>
          <w:rFonts w:ascii="Arial" w:hAnsi="Arial" w:cs="Arial"/>
        </w:rPr>
        <w:t xml:space="preserve"> naročniku skladno z njegovim pozivom ne izroči novega, podaljšanega oziroma spremenjenega finančnega zavarovanja</w:t>
      </w:r>
      <w:r w:rsidR="000661C3" w:rsidRPr="003075EF">
        <w:rPr>
          <w:rFonts w:ascii="Arial" w:hAnsi="Arial" w:cs="Arial"/>
        </w:rPr>
        <w:t xml:space="preserve"> za dobro</w:t>
      </w:r>
      <w:r w:rsidR="003E0A96" w:rsidRPr="003075EF">
        <w:rPr>
          <w:rFonts w:ascii="Arial" w:hAnsi="Arial" w:cs="Arial"/>
        </w:rPr>
        <w:t xml:space="preserve"> izvedbo pogodbenih obveznosti.</w:t>
      </w:r>
    </w:p>
    <w:p w:rsidR="00550ECE" w:rsidRPr="003075EF" w:rsidRDefault="00550ECE" w:rsidP="00550ECE">
      <w:pPr>
        <w:pStyle w:val="Telobesedila2"/>
        <w:widowControl w:val="0"/>
        <w:spacing w:after="0" w:line="276" w:lineRule="auto"/>
        <w:ind w:right="0"/>
        <w:rPr>
          <w:rFonts w:ascii="Arial" w:hAnsi="Arial" w:cs="Arial"/>
        </w:rPr>
      </w:pPr>
    </w:p>
    <w:p w:rsidR="003E0A96" w:rsidRPr="003075EF" w:rsidRDefault="003E0A96" w:rsidP="00550ECE">
      <w:pPr>
        <w:pStyle w:val="Telobesedila2"/>
        <w:widowControl w:val="0"/>
        <w:spacing w:after="0" w:line="276" w:lineRule="auto"/>
        <w:ind w:right="0"/>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24" w:name="_Toc511306741"/>
      <w:bookmarkStart w:id="25" w:name="_Toc99471375"/>
      <w:r w:rsidRPr="002060C8">
        <w:rPr>
          <w:rFonts w:ascii="Arial" w:hAnsi="Arial" w:cs="Arial"/>
          <w:sz w:val="22"/>
          <w:szCs w:val="22"/>
        </w:rPr>
        <w:t>MERILO</w:t>
      </w:r>
      <w:bookmarkEnd w:id="24"/>
      <w:bookmarkEnd w:id="25"/>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bookmarkStart w:id="26" w:name="_Toc511306742"/>
      <w:r w:rsidRPr="003075EF">
        <w:rPr>
          <w:rFonts w:ascii="Arial" w:hAnsi="Arial" w:cs="Arial"/>
        </w:rPr>
        <w:t xml:space="preserve">Merilo je ekonomsko najugodnejša ponudba, določena na podlagi najnižje </w:t>
      </w:r>
      <w:r w:rsidR="00C30E6E" w:rsidRPr="003075EF">
        <w:rPr>
          <w:rFonts w:ascii="Arial" w:hAnsi="Arial" w:cs="Arial"/>
        </w:rPr>
        <w:t xml:space="preserve">skupne </w:t>
      </w:r>
      <w:r w:rsidRPr="00F434A4">
        <w:rPr>
          <w:rFonts w:ascii="Arial" w:hAnsi="Arial" w:cs="Arial"/>
        </w:rPr>
        <w:t>ponudbene cene</w:t>
      </w:r>
      <w:r w:rsidR="00C30E6E" w:rsidRPr="00F434A4">
        <w:rPr>
          <w:rFonts w:ascii="Arial" w:hAnsi="Arial" w:cs="Arial"/>
        </w:rPr>
        <w:t xml:space="preserve"> v EUR brez DDV</w:t>
      </w:r>
      <w:r w:rsidRPr="00F434A4">
        <w:rPr>
          <w:rFonts w:ascii="Arial" w:hAnsi="Arial" w:cs="Arial"/>
        </w:rPr>
        <w:t xml:space="preserve">. Naročnik bo naročilo oddal ponudniku, ki bo </w:t>
      </w:r>
      <w:r w:rsidR="00C30E6E" w:rsidRPr="00F434A4">
        <w:rPr>
          <w:rFonts w:ascii="Arial" w:hAnsi="Arial" w:cs="Arial"/>
        </w:rPr>
        <w:t xml:space="preserve">v dopustni ponudbi </w:t>
      </w:r>
      <w:r w:rsidRPr="00F434A4">
        <w:rPr>
          <w:rFonts w:ascii="Arial" w:hAnsi="Arial" w:cs="Arial"/>
        </w:rPr>
        <w:t>ponudil najnižjo skupno</w:t>
      </w:r>
      <w:r w:rsidRPr="003075EF">
        <w:rPr>
          <w:rFonts w:ascii="Arial" w:hAnsi="Arial" w:cs="Arial"/>
        </w:rPr>
        <w:t xml:space="preserve"> ponudbeno ceno </w:t>
      </w:r>
      <w:r w:rsidR="00C30E6E" w:rsidRPr="003075EF">
        <w:rPr>
          <w:rFonts w:ascii="Arial" w:hAnsi="Arial" w:cs="Arial"/>
        </w:rPr>
        <w:t>bre</w:t>
      </w:r>
      <w:r w:rsidRPr="003075EF">
        <w:rPr>
          <w:rFonts w:ascii="Arial" w:hAnsi="Arial" w:cs="Arial"/>
        </w:rPr>
        <w:t>z DDV</w:t>
      </w:r>
      <w:r w:rsidR="00773942" w:rsidRPr="003075EF">
        <w:rPr>
          <w:rFonts w:ascii="Arial" w:hAnsi="Arial" w:cs="Arial"/>
        </w:rPr>
        <w:t xml:space="preserve"> (razen</w:t>
      </w:r>
      <w:r w:rsidR="00E1634D">
        <w:rPr>
          <w:rFonts w:ascii="Arial" w:hAnsi="Arial" w:cs="Arial"/>
        </w:rPr>
        <w:t xml:space="preserve"> v primerih, opisanih v točki 14</w:t>
      </w:r>
      <w:r w:rsidR="00773942" w:rsidRPr="003075EF">
        <w:rPr>
          <w:rFonts w:ascii="Arial" w:hAnsi="Arial" w:cs="Arial"/>
        </w:rPr>
        <w:t xml:space="preserve"> »Odstop od oddaje javnega naročila«)</w:t>
      </w:r>
      <w:r w:rsidR="00C30E6E" w:rsidRPr="003075EF">
        <w:rPr>
          <w:rFonts w:ascii="Arial" w:hAnsi="Arial" w:cs="Arial"/>
        </w:rPr>
        <w:t>.</w:t>
      </w:r>
    </w:p>
    <w:p w:rsidR="00A00185" w:rsidRPr="003075EF" w:rsidRDefault="00A00185">
      <w:pPr>
        <w:pStyle w:val="Standard"/>
        <w:rPr>
          <w:rFonts w:ascii="Arial" w:hAnsi="Arial" w:cs="Arial"/>
        </w:rPr>
      </w:pPr>
    </w:p>
    <w:p w:rsidR="00BA0B0E" w:rsidRPr="003075EF" w:rsidRDefault="00BA0B0E" w:rsidP="00BA0B0E">
      <w:pPr>
        <w:pStyle w:val="Standard"/>
        <w:rPr>
          <w:rFonts w:ascii="Arial" w:hAnsi="Arial" w:cs="Arial"/>
        </w:rPr>
      </w:pPr>
      <w:r w:rsidRPr="003075EF">
        <w:rPr>
          <w:rFonts w:ascii="Arial" w:hAnsi="Arial" w:cs="Arial"/>
        </w:rPr>
        <w:lastRenderedPageBreak/>
        <w:t>V primeru, da bo skupna ponudbena cena brez DDV v dveh ali več ponudbah enaka,</w:t>
      </w:r>
      <w:r w:rsidRPr="003075EF">
        <w:rPr>
          <w:rFonts w:ascii="Arial" w:hAnsi="Arial" w:cs="Arial"/>
          <w:color w:val="000000" w:themeColor="text1"/>
        </w:rPr>
        <w:t xml:space="preserve"> bo naročnik med njimi </w:t>
      </w:r>
      <w:r w:rsidRPr="003075EF">
        <w:rPr>
          <w:rFonts w:ascii="Arial" w:hAnsi="Arial" w:cs="Arial"/>
        </w:rPr>
        <w:t>izbral tisto ponudbo, ki je bila na portalu e-JN oddana prej.</w:t>
      </w:r>
    </w:p>
    <w:p w:rsidR="00C200CE" w:rsidRPr="003075EF" w:rsidRDefault="00C200CE">
      <w:pPr>
        <w:pStyle w:val="Standard"/>
        <w:rPr>
          <w:rFonts w:ascii="Arial" w:hAnsi="Arial" w:cs="Arial"/>
        </w:rPr>
      </w:pPr>
    </w:p>
    <w:p w:rsidR="00C30E6E" w:rsidRPr="003075EF" w:rsidRDefault="00C30E6E">
      <w:pPr>
        <w:pStyle w:val="Standard"/>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27" w:name="_Toc99471376"/>
      <w:r w:rsidRPr="002060C8">
        <w:rPr>
          <w:rFonts w:ascii="Arial" w:hAnsi="Arial" w:cs="Arial"/>
          <w:sz w:val="22"/>
          <w:szCs w:val="22"/>
        </w:rPr>
        <w:t>PONUDB</w:t>
      </w:r>
      <w:bookmarkEnd w:id="26"/>
      <w:r w:rsidR="00AC4FC1" w:rsidRPr="002060C8">
        <w:rPr>
          <w:rFonts w:ascii="Arial" w:hAnsi="Arial" w:cs="Arial"/>
          <w:sz w:val="22"/>
          <w:szCs w:val="22"/>
        </w:rPr>
        <w:t>ENA DOKUMENTACIJA</w:t>
      </w:r>
      <w:bookmarkEnd w:id="27"/>
    </w:p>
    <w:p w:rsidR="00F27CA7" w:rsidRPr="00F40FFD" w:rsidRDefault="00F27CA7" w:rsidP="00225D57">
      <w:pPr>
        <w:pStyle w:val="Textbody"/>
        <w:keepNext/>
        <w:spacing w:after="0"/>
        <w:rPr>
          <w:rFonts w:ascii="Arial" w:hAnsi="Arial" w:cs="Arial"/>
          <w:sz w:val="24"/>
          <w:szCs w:val="24"/>
        </w:rPr>
      </w:pPr>
    </w:p>
    <w:p w:rsidR="00A00185" w:rsidRPr="002060C8" w:rsidRDefault="00AC4FC1" w:rsidP="005A0E3F">
      <w:pPr>
        <w:pStyle w:val="Naslov2"/>
        <w:keepLines w:val="0"/>
        <w:numPr>
          <w:ilvl w:val="1"/>
          <w:numId w:val="63"/>
        </w:numPr>
        <w:rPr>
          <w:rFonts w:ascii="Arial" w:hAnsi="Arial" w:cs="Arial"/>
          <w:sz w:val="22"/>
          <w:szCs w:val="22"/>
        </w:rPr>
      </w:pPr>
      <w:bookmarkStart w:id="28" w:name="_Toc99471377"/>
      <w:r w:rsidRPr="002060C8">
        <w:rPr>
          <w:rFonts w:ascii="Arial" w:hAnsi="Arial" w:cs="Arial"/>
          <w:sz w:val="22"/>
          <w:szCs w:val="22"/>
        </w:rPr>
        <w:t>Navodilo za izpolnitev obrazcev</w:t>
      </w:r>
      <w:bookmarkEnd w:id="28"/>
    </w:p>
    <w:p w:rsidR="00A00185" w:rsidRPr="003075EF" w:rsidRDefault="00A00185" w:rsidP="00225D57">
      <w:pPr>
        <w:pStyle w:val="Standard"/>
        <w:keepNext/>
        <w:rPr>
          <w:rFonts w:ascii="Arial" w:hAnsi="Arial" w:cs="Arial"/>
        </w:rPr>
      </w:pPr>
    </w:p>
    <w:p w:rsidR="00015AA7" w:rsidRPr="003075EF" w:rsidRDefault="00015AA7" w:rsidP="00015AA7">
      <w:pPr>
        <w:pStyle w:val="Standard"/>
        <w:rPr>
          <w:rFonts w:ascii="Arial" w:hAnsi="Arial" w:cs="Arial"/>
        </w:rPr>
      </w:pPr>
      <w:r w:rsidRPr="003075EF">
        <w:rPr>
          <w:rFonts w:ascii="Arial" w:hAnsi="Arial" w:cs="Arial"/>
        </w:rPr>
        <w:t>Ponudnik mora v ponudbi predložiti sledečo dokumentacijo:</w:t>
      </w:r>
    </w:p>
    <w:p w:rsidR="00A00185" w:rsidRDefault="00015AA7" w:rsidP="005A0E3F">
      <w:pPr>
        <w:pStyle w:val="Odstavekseznama"/>
        <w:numPr>
          <w:ilvl w:val="0"/>
          <w:numId w:val="53"/>
        </w:numPr>
        <w:rPr>
          <w:rFonts w:ascii="Arial" w:hAnsi="Arial" w:cs="Arial"/>
        </w:rPr>
      </w:pPr>
      <w:r w:rsidRPr="003075EF">
        <w:rPr>
          <w:rFonts w:ascii="Arial" w:hAnsi="Arial" w:cs="Arial"/>
        </w:rPr>
        <w:t>Obrazec »Ponudba</w:t>
      </w:r>
      <w:r w:rsidR="007D1C0D">
        <w:rPr>
          <w:rFonts w:ascii="Arial" w:hAnsi="Arial" w:cs="Arial"/>
        </w:rPr>
        <w:t xml:space="preserve"> – ponudbeni predračun</w:t>
      </w:r>
      <w:r w:rsidRPr="003075EF">
        <w:rPr>
          <w:rFonts w:ascii="Arial" w:hAnsi="Arial" w:cs="Arial"/>
        </w:rPr>
        <w:t>«</w:t>
      </w:r>
    </w:p>
    <w:p w:rsidR="00BB10CD" w:rsidRPr="003075EF" w:rsidRDefault="00BB10CD" w:rsidP="005A0E3F">
      <w:pPr>
        <w:pStyle w:val="Odstavekseznama"/>
        <w:numPr>
          <w:ilvl w:val="0"/>
          <w:numId w:val="53"/>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rsidR="00747338" w:rsidRPr="00AC33A6" w:rsidRDefault="00747338" w:rsidP="00747338">
      <w:pPr>
        <w:pStyle w:val="Odstavekseznama"/>
        <w:numPr>
          <w:ilvl w:val="0"/>
          <w:numId w:val="6"/>
        </w:numPr>
        <w:rPr>
          <w:rFonts w:ascii="Arial" w:hAnsi="Arial" w:cs="Arial"/>
        </w:rPr>
      </w:pPr>
      <w:r w:rsidRPr="007B7644">
        <w:rPr>
          <w:rFonts w:ascii="Arial" w:hAnsi="Arial" w:cs="Arial"/>
          <w:b/>
        </w:rPr>
        <w:t xml:space="preserve">Potrdilo iz kazenske evidence </w:t>
      </w:r>
      <w:r w:rsidRPr="00AC33A6">
        <w:rPr>
          <w:rFonts w:ascii="Arial" w:hAnsi="Arial" w:cs="Arial"/>
        </w:rPr>
        <w:t>(za vse gospodarske subjekte v ponudbi; potrdilo ne sme biti starejše</w:t>
      </w:r>
      <w:r>
        <w:rPr>
          <w:rFonts w:ascii="Arial" w:hAnsi="Arial" w:cs="Arial"/>
        </w:rPr>
        <w:t>,</w:t>
      </w:r>
      <w:r w:rsidRPr="00AC33A6">
        <w:rPr>
          <w:rFonts w:ascii="Arial" w:hAnsi="Arial" w:cs="Arial"/>
        </w:rPr>
        <w:t xml:space="preserve"> </w:t>
      </w:r>
      <w:r>
        <w:rPr>
          <w:rFonts w:ascii="Arial" w:hAnsi="Arial" w:cs="Arial"/>
        </w:rPr>
        <w:t>kot</w:t>
      </w:r>
      <w:r w:rsidRPr="00AC33A6">
        <w:rPr>
          <w:rFonts w:ascii="Arial" w:hAnsi="Arial" w:cs="Arial"/>
        </w:rPr>
        <w:t xml:space="preserve"> </w:t>
      </w:r>
      <w:r>
        <w:rPr>
          <w:rFonts w:ascii="Arial" w:hAnsi="Arial" w:cs="Arial"/>
        </w:rPr>
        <w:t>4 mesece pred rokom</w:t>
      </w:r>
      <w:r w:rsidRPr="00AC33A6">
        <w:rPr>
          <w:rFonts w:ascii="Arial" w:hAnsi="Arial" w:cs="Arial"/>
        </w:rPr>
        <w:t xml:space="preserve"> za oddajo ponudb)</w:t>
      </w:r>
    </w:p>
    <w:p w:rsidR="00747338" w:rsidRPr="00AC33A6" w:rsidRDefault="00747338" w:rsidP="00747338">
      <w:pPr>
        <w:pStyle w:val="Odstavekseznama"/>
        <w:numPr>
          <w:ilvl w:val="0"/>
          <w:numId w:val="6"/>
        </w:numPr>
        <w:rPr>
          <w:rFonts w:ascii="Arial" w:hAnsi="Arial" w:cs="Arial"/>
        </w:rPr>
      </w:pPr>
      <w:r w:rsidRPr="007B7644">
        <w:rPr>
          <w:rFonts w:ascii="Arial" w:hAnsi="Arial" w:cs="Arial"/>
          <w:b/>
        </w:rPr>
        <w:t xml:space="preserve">Potrdilo iz kazenske evidence </w:t>
      </w:r>
      <w:r w:rsidRPr="00AC33A6">
        <w:rPr>
          <w:rFonts w:ascii="Arial" w:hAnsi="Arial" w:cs="Arial"/>
        </w:rPr>
        <w:t>(za vse fizične osebe gospodarskih subjektov iz prvega odstavka 75. člena ZJN-3; potrdilo ne sme biti starejše</w:t>
      </w:r>
      <w:r>
        <w:rPr>
          <w:rFonts w:ascii="Arial" w:hAnsi="Arial" w:cs="Arial"/>
        </w:rPr>
        <w:t>,</w:t>
      </w:r>
      <w:r w:rsidRPr="00AC33A6">
        <w:rPr>
          <w:rFonts w:ascii="Arial" w:hAnsi="Arial" w:cs="Arial"/>
        </w:rPr>
        <w:t xml:space="preserve"> </w:t>
      </w:r>
      <w:r>
        <w:rPr>
          <w:rFonts w:ascii="Arial" w:hAnsi="Arial" w:cs="Arial"/>
        </w:rPr>
        <w:t>kot</w:t>
      </w:r>
      <w:r w:rsidRPr="00AC33A6">
        <w:rPr>
          <w:rFonts w:ascii="Arial" w:hAnsi="Arial" w:cs="Arial"/>
        </w:rPr>
        <w:t xml:space="preserve"> </w:t>
      </w:r>
      <w:r>
        <w:rPr>
          <w:rFonts w:ascii="Arial" w:hAnsi="Arial" w:cs="Arial"/>
        </w:rPr>
        <w:t>4 mesece pred rokom</w:t>
      </w:r>
      <w:r w:rsidRPr="00AC33A6">
        <w:rPr>
          <w:rFonts w:ascii="Arial" w:hAnsi="Arial" w:cs="Arial"/>
        </w:rPr>
        <w:t xml:space="preserve"> za oddajo ponudb)</w:t>
      </w:r>
    </w:p>
    <w:p w:rsidR="000C6596" w:rsidRDefault="000C6596" w:rsidP="00015AA7">
      <w:pPr>
        <w:pStyle w:val="Odstavekseznama"/>
        <w:numPr>
          <w:ilvl w:val="0"/>
          <w:numId w:val="6"/>
        </w:numPr>
        <w:rPr>
          <w:rFonts w:ascii="Arial" w:hAnsi="Arial" w:cs="Arial"/>
        </w:rPr>
      </w:pPr>
      <w:r w:rsidRPr="003075EF">
        <w:rPr>
          <w:rFonts w:ascii="Arial" w:hAnsi="Arial" w:cs="Arial"/>
        </w:rPr>
        <w:t xml:space="preserve">Obrazec </w:t>
      </w:r>
      <w:r w:rsidR="00A229E7" w:rsidRPr="003075EF">
        <w:rPr>
          <w:rFonts w:ascii="Arial" w:hAnsi="Arial" w:cs="Arial"/>
        </w:rPr>
        <w:t>»</w:t>
      </w:r>
      <w:r w:rsidRPr="003075EF">
        <w:rPr>
          <w:rFonts w:ascii="Arial" w:hAnsi="Arial" w:cs="Arial"/>
        </w:rPr>
        <w:t>Seznam referenčnih del</w:t>
      </w:r>
      <w:r w:rsidR="00A229E7" w:rsidRPr="003075EF">
        <w:rPr>
          <w:rFonts w:ascii="Arial" w:hAnsi="Arial" w:cs="Arial"/>
        </w:rPr>
        <w:t>«</w:t>
      </w:r>
    </w:p>
    <w:p w:rsidR="00747338" w:rsidRPr="007B7644" w:rsidRDefault="00747338" w:rsidP="00747338">
      <w:pPr>
        <w:pStyle w:val="Odstavekseznama"/>
        <w:numPr>
          <w:ilvl w:val="0"/>
          <w:numId w:val="6"/>
        </w:numPr>
        <w:rPr>
          <w:rFonts w:ascii="Arial" w:hAnsi="Arial" w:cs="Arial"/>
        </w:rPr>
      </w:pPr>
      <w:r w:rsidRPr="007B7644">
        <w:rPr>
          <w:rFonts w:ascii="Arial" w:hAnsi="Arial" w:cs="Arial"/>
        </w:rPr>
        <w:t>Obrazec »Referenčno potrdilo«</w:t>
      </w:r>
      <w:r>
        <w:rPr>
          <w:rFonts w:ascii="Arial" w:hAnsi="Arial" w:cs="Arial"/>
        </w:rPr>
        <w:t xml:space="preserve"> (za vsako referenco, ki jo uveljavlja ponudnik)</w:t>
      </w:r>
    </w:p>
    <w:p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r w:rsidR="007B7644" w:rsidRPr="007B7644">
        <w:rPr>
          <w:rFonts w:ascii="Arial" w:hAnsi="Arial" w:cs="Arial"/>
        </w:rPr>
        <w:t xml:space="preserve"> za dobro izvedbo pogodbenih obveznosti</w:t>
      </w:r>
      <w:r w:rsidRPr="007B7644">
        <w:rPr>
          <w:rFonts w:ascii="Arial" w:hAnsi="Arial" w:cs="Arial"/>
        </w:rPr>
        <w:t>«</w:t>
      </w:r>
    </w:p>
    <w:p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ponudnika in o povezanih družbah«</w:t>
      </w:r>
    </w:p>
    <w:p w:rsidR="00B038D3" w:rsidRPr="003075EF" w:rsidRDefault="00B038D3" w:rsidP="00015AA7">
      <w:pPr>
        <w:pStyle w:val="Odstavekseznama"/>
        <w:numPr>
          <w:ilvl w:val="0"/>
          <w:numId w:val="6"/>
        </w:numPr>
        <w:rPr>
          <w:rFonts w:ascii="Arial" w:hAnsi="Arial" w:cs="Arial"/>
        </w:rPr>
      </w:pPr>
      <w:r>
        <w:rPr>
          <w:rFonts w:ascii="Arial" w:hAnsi="Arial" w:cs="Arial"/>
        </w:rPr>
        <w:t>Obrazec »Izjava o odsotnosti osebnih povezav«</w:t>
      </w:r>
    </w:p>
    <w:p w:rsidR="00A00185"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p>
    <w:p w:rsidR="00A00185" w:rsidRPr="003075EF" w:rsidRDefault="00A00185" w:rsidP="00015AA7">
      <w:pPr>
        <w:pStyle w:val="Standard"/>
        <w:rPr>
          <w:rFonts w:ascii="Arial" w:hAnsi="Arial" w:cs="Arial"/>
        </w:rPr>
      </w:pPr>
    </w:p>
    <w:p w:rsidR="00E30099" w:rsidRPr="003075EF" w:rsidRDefault="00CC6F86" w:rsidP="00CC6F86">
      <w:pPr>
        <w:pStyle w:val="Standard"/>
        <w:rPr>
          <w:rFonts w:ascii="Arial" w:hAnsi="Arial" w:cs="Arial"/>
        </w:rPr>
      </w:pPr>
      <w:r w:rsidRPr="003075EF">
        <w:rPr>
          <w:rFonts w:ascii="Arial" w:hAnsi="Arial" w:cs="Arial"/>
          <w:b/>
          <w:u w:val="single"/>
        </w:rPr>
        <w:t>Vsi dokumenti morajo biti ustrezno izpolnjeni, parafirani ter na mestih, kjer je to označeno, datirani, podpisani s strani pooblašče</w:t>
      </w:r>
      <w:r w:rsidR="00191B33" w:rsidRPr="003075EF">
        <w:rPr>
          <w:rFonts w:ascii="Arial" w:hAnsi="Arial" w:cs="Arial"/>
          <w:b/>
          <w:u w:val="single"/>
        </w:rPr>
        <w:t xml:space="preserve">ne osebe </w:t>
      </w:r>
      <w:r w:rsidRPr="003075EF">
        <w:rPr>
          <w:rFonts w:ascii="Arial" w:hAnsi="Arial" w:cs="Arial"/>
          <w:b/>
          <w:u w:val="single"/>
        </w:rPr>
        <w:t>in, v kolikor gospodarski subjekt posluje z žigom, tudi žigosani.</w:t>
      </w:r>
      <w:r w:rsidR="00E30099" w:rsidRPr="003075EF">
        <w:rPr>
          <w:rFonts w:ascii="Arial" w:hAnsi="Arial" w:cs="Arial"/>
        </w:rPr>
        <w:t xml:space="preserve"> </w:t>
      </w:r>
      <w:r w:rsidR="007D1C0D" w:rsidRPr="00B23DDC">
        <w:rPr>
          <w:rFonts w:ascii="Arial" w:hAnsi="Arial" w:cs="Arial"/>
        </w:rPr>
        <w:t xml:space="preserve">Izjema od navedenega velja za </w:t>
      </w:r>
      <w:r w:rsidR="007D1C0D">
        <w:rPr>
          <w:rFonts w:ascii="Arial" w:hAnsi="Arial" w:cs="Arial"/>
        </w:rPr>
        <w:t>osnutek Pogodbe</w:t>
      </w:r>
      <w:r w:rsidR="007D1C0D" w:rsidRPr="00B23DDC">
        <w:rPr>
          <w:rFonts w:ascii="Arial" w:hAnsi="Arial" w:cs="Arial"/>
        </w:rPr>
        <w:t xml:space="preserve">, </w:t>
      </w:r>
      <w:r w:rsidR="007D1C0D">
        <w:rPr>
          <w:rFonts w:ascii="Arial" w:hAnsi="Arial" w:cs="Arial"/>
        </w:rPr>
        <w:t>za katero ni treba, da je</w:t>
      </w:r>
      <w:r w:rsidR="007D1C0D" w:rsidRPr="00B23DDC">
        <w:rPr>
          <w:rFonts w:ascii="Arial" w:hAnsi="Arial" w:cs="Arial"/>
        </w:rPr>
        <w:t xml:space="preserve"> izpolnjen</w:t>
      </w:r>
      <w:r w:rsidR="007D1C0D">
        <w:rPr>
          <w:rFonts w:ascii="Arial" w:hAnsi="Arial" w:cs="Arial"/>
        </w:rPr>
        <w:t>a</w:t>
      </w:r>
      <w:r w:rsidR="007D1C0D" w:rsidRPr="00B23DDC">
        <w:rPr>
          <w:rFonts w:ascii="Arial" w:hAnsi="Arial" w:cs="Arial"/>
        </w:rPr>
        <w:t>, podpisan</w:t>
      </w:r>
      <w:r w:rsidR="007D1C0D">
        <w:rPr>
          <w:rFonts w:ascii="Arial" w:hAnsi="Arial" w:cs="Arial"/>
        </w:rPr>
        <w:t>a</w:t>
      </w:r>
      <w:r w:rsidR="007D1C0D" w:rsidRPr="00B23DDC">
        <w:rPr>
          <w:rFonts w:ascii="Arial" w:hAnsi="Arial" w:cs="Arial"/>
        </w:rPr>
        <w:t xml:space="preserve"> in žigosan</w:t>
      </w:r>
      <w:r w:rsidR="007D1C0D">
        <w:rPr>
          <w:rFonts w:ascii="Arial" w:hAnsi="Arial" w:cs="Arial"/>
        </w:rPr>
        <w:t>a, ponudnik pa se z oddajo ponudbe strinja z njeno vsebino</w:t>
      </w:r>
      <w:r w:rsidR="0071698E" w:rsidRPr="003075EF">
        <w:rPr>
          <w:rFonts w:ascii="Arial" w:hAnsi="Arial" w:cs="Arial"/>
        </w:rPr>
        <w:t xml:space="preserve">. </w:t>
      </w:r>
      <w:r w:rsidR="00E30099" w:rsidRPr="003075EF">
        <w:rPr>
          <w:rFonts w:ascii="Arial" w:hAnsi="Arial" w:cs="Arial"/>
        </w:rPr>
        <w:t>V kolikor ponudbena dokumentacija ni pripravljena skladno s tem odstavkom, lahko naročnik ponudnika pozove k dopolnitv</w:t>
      </w:r>
      <w:r w:rsidR="00191B33" w:rsidRPr="003075EF">
        <w:rPr>
          <w:rFonts w:ascii="Arial" w:hAnsi="Arial" w:cs="Arial"/>
        </w:rPr>
        <w:t>i ponudbe, ob upoštevanju načel</w:t>
      </w:r>
      <w:r w:rsidR="00E30099" w:rsidRPr="003075EF">
        <w:rPr>
          <w:rFonts w:ascii="Arial" w:hAnsi="Arial" w:cs="Arial"/>
        </w:rPr>
        <w:t xml:space="preserve"> enakopravne obravnave in preglednosti.</w:t>
      </w:r>
    </w:p>
    <w:p w:rsidR="00E30099" w:rsidRPr="003075EF" w:rsidRDefault="00E30099" w:rsidP="00CC6F86">
      <w:pPr>
        <w:pStyle w:val="Standard"/>
        <w:rPr>
          <w:rFonts w:ascii="Arial" w:hAnsi="Arial" w:cs="Arial"/>
        </w:rPr>
      </w:pPr>
    </w:p>
    <w:p w:rsidR="00CC6F86" w:rsidRPr="003075EF" w:rsidRDefault="00ED684D" w:rsidP="00CC6F86">
      <w:pPr>
        <w:pStyle w:val="Standard"/>
        <w:rPr>
          <w:rFonts w:ascii="Arial" w:hAnsi="Arial" w:cs="Arial"/>
        </w:rPr>
      </w:pPr>
      <w:r w:rsidRPr="003075EF">
        <w:rPr>
          <w:rFonts w:ascii="Arial" w:hAnsi="Arial" w:cs="Arial"/>
        </w:rPr>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pred potekom roka za postavljanje vprašanj.</w:t>
      </w:r>
      <w:r w:rsidR="007D1C0D" w:rsidRPr="007D1C0D">
        <w:rPr>
          <w:rFonts w:ascii="Arial" w:hAnsi="Arial" w:cs="Arial"/>
        </w:rPr>
        <w:t xml:space="preserve"> </w:t>
      </w:r>
      <w:r w:rsidR="007D1C0D">
        <w:rPr>
          <w:rFonts w:ascii="Arial" w:hAnsi="Arial" w:cs="Arial"/>
        </w:rPr>
        <w:t>Prav tako ponudnik ne sme v ponudbo vlagati dokumentov, ki so v nasprotju z določili razpisne dokumentacije.</w:t>
      </w:r>
      <w:r w:rsidR="00E300C1" w:rsidRPr="003075EF">
        <w:rPr>
          <w:rFonts w:ascii="Arial" w:hAnsi="Arial" w:cs="Arial"/>
        </w:rPr>
        <w:t xml:space="preserve"> </w:t>
      </w:r>
    </w:p>
    <w:p w:rsidR="00CC6F86" w:rsidRPr="003075EF" w:rsidRDefault="00CC6F86" w:rsidP="00015AA7">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v ponudbi pr</w:t>
      </w:r>
      <w:r w:rsidR="009F33BA" w:rsidRPr="003075EF">
        <w:rPr>
          <w:rFonts w:ascii="Arial" w:hAnsi="Arial" w:cs="Arial"/>
        </w:rPr>
        <w:t>edloži</w:t>
      </w:r>
      <w:r w:rsidRPr="003075EF">
        <w:rPr>
          <w:rFonts w:ascii="Arial" w:hAnsi="Arial" w:cs="Arial"/>
        </w:rPr>
        <w:t xml:space="preserve"> dokumente, ki so navedeni v tej točki. V </w:t>
      </w:r>
      <w:r w:rsidR="00260A2B" w:rsidRPr="003075EF">
        <w:rPr>
          <w:rFonts w:ascii="Arial" w:hAnsi="Arial" w:cs="Arial"/>
        </w:rPr>
        <w:t>fazi</w:t>
      </w:r>
      <w:r w:rsidRPr="003075EF">
        <w:rPr>
          <w:rFonts w:ascii="Arial" w:hAnsi="Arial" w:cs="Arial"/>
        </w:rPr>
        <w:t xml:space="preserve"> pregleda </w:t>
      </w:r>
      <w:r w:rsidR="00260A2B" w:rsidRPr="003075EF">
        <w:rPr>
          <w:rFonts w:ascii="Arial" w:hAnsi="Arial" w:cs="Arial"/>
        </w:rPr>
        <w:t xml:space="preserve">in ocenjevanja </w:t>
      </w:r>
      <w:r w:rsidRPr="003075EF">
        <w:rPr>
          <w:rFonts w:ascii="Arial" w:hAnsi="Arial" w:cs="Arial"/>
        </w:rPr>
        <w:t>ponudb bo moral ponudnik na poziv naročnika</w:t>
      </w:r>
      <w:r w:rsidR="00015AA7" w:rsidRPr="003075EF">
        <w:rPr>
          <w:rFonts w:ascii="Arial" w:hAnsi="Arial" w:cs="Arial"/>
        </w:rPr>
        <w:t xml:space="preserve"> in v</w:t>
      </w:r>
      <w:r w:rsidR="00260A2B" w:rsidRPr="003075EF">
        <w:rPr>
          <w:rFonts w:ascii="Arial" w:hAnsi="Arial" w:cs="Arial"/>
        </w:rPr>
        <w:t xml:space="preserve"> sorazmernem</w:t>
      </w:r>
      <w:r w:rsidR="000505ED" w:rsidRPr="003075EF">
        <w:rPr>
          <w:rFonts w:ascii="Arial" w:hAnsi="Arial" w:cs="Arial"/>
        </w:rPr>
        <w:t xml:space="preserve"> roku, ki ga bo določil </w:t>
      </w:r>
      <w:r w:rsidR="00015AA7" w:rsidRPr="003075EF">
        <w:rPr>
          <w:rFonts w:ascii="Arial" w:hAnsi="Arial" w:cs="Arial"/>
        </w:rPr>
        <w:t xml:space="preserve">naročnik, </w:t>
      </w:r>
      <w:r w:rsidR="00260A2B" w:rsidRPr="003075EF">
        <w:rPr>
          <w:rFonts w:ascii="Arial" w:hAnsi="Arial" w:cs="Arial"/>
        </w:rPr>
        <w:t xml:space="preserve">predložiti </w:t>
      </w:r>
      <w:r w:rsidR="000505ED" w:rsidRPr="003075EF">
        <w:rPr>
          <w:rFonts w:ascii="Arial" w:hAnsi="Arial" w:cs="Arial"/>
        </w:rPr>
        <w:t xml:space="preserve">dodatna </w:t>
      </w:r>
      <w:r w:rsidR="00260A2B" w:rsidRPr="003075EF">
        <w:rPr>
          <w:rFonts w:ascii="Arial" w:hAnsi="Arial" w:cs="Arial"/>
        </w:rPr>
        <w:t>dokazila</w:t>
      </w:r>
      <w:r w:rsidRPr="003075EF">
        <w:rPr>
          <w:rFonts w:ascii="Arial" w:hAnsi="Arial" w:cs="Arial"/>
        </w:rPr>
        <w:t xml:space="preserve">, kot </w:t>
      </w:r>
      <w:r w:rsidR="00260A2B" w:rsidRPr="003075EF">
        <w:rPr>
          <w:rFonts w:ascii="Arial" w:hAnsi="Arial" w:cs="Arial"/>
        </w:rPr>
        <w:t>izhaja iz točke 8 te razpisne dokumentacije in ZJN-3</w:t>
      </w:r>
      <w:r w:rsidRPr="003075EF">
        <w:rPr>
          <w:rFonts w:ascii="Arial" w:hAnsi="Arial" w:cs="Arial"/>
        </w:rPr>
        <w:t>.</w:t>
      </w:r>
    </w:p>
    <w:p w:rsidR="00260A2B" w:rsidRPr="003075EF" w:rsidRDefault="00260A2B" w:rsidP="00260A2B">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lastRenderedPageBreak/>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7F0B81">
        <w:rPr>
          <w:rFonts w:ascii="Arial" w:hAnsi="Arial" w:cs="Arial"/>
        </w:rPr>
        <w:t xml:space="preserve"> nezavaja</w:t>
      </w:r>
      <w:r w:rsidR="007A36C9" w:rsidRPr="003075EF">
        <w:rPr>
          <w:rFonts w:ascii="Arial" w:hAnsi="Arial" w:cs="Arial"/>
        </w:rPr>
        <w:t xml:space="preserve">joči,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V nasprotnem primeru ponudnik naročniku </w:t>
      </w:r>
      <w:r w:rsidR="00015AA7" w:rsidRPr="003075EF">
        <w:rPr>
          <w:rFonts w:ascii="Arial" w:hAnsi="Arial" w:cs="Arial"/>
        </w:rPr>
        <w:t>odgovarja za vso škodo, ki mu nastane</w:t>
      </w:r>
      <w:r w:rsidR="007A36C9" w:rsidRPr="003075EF">
        <w:rPr>
          <w:rFonts w:ascii="Arial" w:hAnsi="Arial" w:cs="Arial"/>
        </w:rPr>
        <w:t>, dajanje neresničnih izjav ter predložitev ponarejenih ali spremenjenih listin kot pravih pa se naznani pristojnemu organu</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i</w:t>
      </w:r>
      <w:r w:rsidR="007F0B81">
        <w:rPr>
          <w:rFonts w:ascii="Arial" w:hAnsi="Arial" w:cs="Arial"/>
        </w:rPr>
        <w:t>zvirnike predloženih dokumentov</w:t>
      </w:r>
      <w:r w:rsidR="008F17A0" w:rsidRPr="003075EF">
        <w:rPr>
          <w:rFonts w:ascii="Arial" w:hAnsi="Arial" w:cs="Arial"/>
        </w:rPr>
        <w:t>.</w:t>
      </w:r>
    </w:p>
    <w:p w:rsidR="00A00185" w:rsidRPr="003075EF" w:rsidRDefault="00A00185">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drugi</w:t>
      </w:r>
      <w:r w:rsidR="00A36494">
        <w:rPr>
          <w:rFonts w:ascii="Arial" w:hAnsi="Arial" w:cs="Arial"/>
        </w:rPr>
        <w:t>mi</w:t>
      </w:r>
      <w:r w:rsidR="000A2926" w:rsidRPr="003075EF">
        <w:rPr>
          <w:rFonts w:ascii="Arial" w:hAnsi="Arial" w:cs="Arial"/>
        </w:rPr>
        <w:t xml:space="preserve">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rsidR="00C805F2" w:rsidRPr="003075EF" w:rsidRDefault="00C805F2" w:rsidP="00C805F2">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 s strani sodnega tolmača</w:t>
      </w:r>
      <w:r w:rsidR="006042F1">
        <w:rPr>
          <w:rFonts w:ascii="Arial" w:hAnsi="Arial" w:cs="Arial"/>
        </w:rPr>
        <w:t>.</w:t>
      </w:r>
    </w:p>
    <w:p w:rsidR="009A045D" w:rsidRPr="003075EF" w:rsidRDefault="009A045D">
      <w:pPr>
        <w:pStyle w:val="Standard"/>
        <w:rPr>
          <w:rFonts w:ascii="Arial" w:hAnsi="Arial" w:cs="Arial"/>
        </w:rPr>
      </w:pPr>
    </w:p>
    <w:p w:rsidR="00752FF6" w:rsidRPr="003075EF" w:rsidRDefault="00752FF6">
      <w:pPr>
        <w:pStyle w:val="Standard"/>
        <w:rPr>
          <w:rFonts w:ascii="Arial" w:hAnsi="Arial" w:cs="Arial"/>
        </w:rPr>
      </w:pPr>
    </w:p>
    <w:p w:rsidR="00AC4FC1" w:rsidRPr="002060C8" w:rsidRDefault="00AC4FC1" w:rsidP="005A0E3F">
      <w:pPr>
        <w:pStyle w:val="Naslov2"/>
        <w:keepLines w:val="0"/>
        <w:numPr>
          <w:ilvl w:val="1"/>
          <w:numId w:val="63"/>
        </w:numPr>
        <w:rPr>
          <w:rFonts w:ascii="Arial" w:hAnsi="Arial" w:cs="Arial"/>
          <w:sz w:val="22"/>
          <w:szCs w:val="22"/>
        </w:rPr>
      </w:pPr>
      <w:bookmarkStart w:id="29" w:name="_Toc99471378"/>
      <w:r w:rsidRPr="002060C8">
        <w:rPr>
          <w:rFonts w:ascii="Arial" w:hAnsi="Arial" w:cs="Arial"/>
          <w:sz w:val="22"/>
          <w:szCs w:val="22"/>
        </w:rPr>
        <w:t>Ponudba</w:t>
      </w:r>
      <w:r w:rsidR="005B0105">
        <w:rPr>
          <w:rFonts w:ascii="Arial" w:hAnsi="Arial" w:cs="Arial"/>
          <w:sz w:val="22"/>
          <w:szCs w:val="22"/>
        </w:rPr>
        <w:t xml:space="preserve"> – ponudbeni </w:t>
      </w:r>
      <w:r w:rsidR="00E300C1" w:rsidRPr="002060C8">
        <w:rPr>
          <w:rFonts w:ascii="Arial" w:hAnsi="Arial" w:cs="Arial"/>
          <w:sz w:val="22"/>
          <w:szCs w:val="22"/>
        </w:rPr>
        <w:t>predračun</w:t>
      </w:r>
      <w:bookmarkEnd w:id="29"/>
    </w:p>
    <w:p w:rsidR="00AC4FC1" w:rsidRPr="003075EF" w:rsidRDefault="00AC4FC1" w:rsidP="00225D57">
      <w:pPr>
        <w:pStyle w:val="Standard"/>
        <w:keepNext/>
        <w:rPr>
          <w:rFonts w:ascii="Arial" w:hAnsi="Arial" w:cs="Arial"/>
        </w:rPr>
      </w:pPr>
    </w:p>
    <w:p w:rsidR="00A00185" w:rsidRPr="003075EF" w:rsidRDefault="00235B3F" w:rsidP="008A461A">
      <w:pPr>
        <w:pStyle w:val="Standard"/>
        <w:rPr>
          <w:rFonts w:ascii="Arial" w:hAnsi="Arial" w:cs="Arial"/>
        </w:rPr>
      </w:pPr>
      <w:r w:rsidRPr="003075EF">
        <w:rPr>
          <w:rFonts w:ascii="Arial" w:hAnsi="Arial" w:cs="Arial"/>
        </w:rPr>
        <w:t>Ponudnik vpiše v obrazec »Ponudba</w:t>
      </w:r>
      <w:r w:rsidR="005B0105">
        <w:rPr>
          <w:rFonts w:ascii="Arial" w:hAnsi="Arial" w:cs="Arial"/>
        </w:rPr>
        <w:t>-ponudbeni predračun</w:t>
      </w:r>
      <w:r w:rsidRPr="003075EF">
        <w:rPr>
          <w:rFonts w:ascii="Arial" w:hAnsi="Arial" w:cs="Arial"/>
        </w:rPr>
        <w:t xml:space="preserve">«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stopnjo in znesek DDV ter</w:t>
      </w:r>
      <w:r w:rsidRPr="003075EF">
        <w:rPr>
          <w:rFonts w:ascii="Arial" w:hAnsi="Arial" w:cs="Arial"/>
        </w:rPr>
        <w:t xml:space="preserve"> sku</w:t>
      </w:r>
      <w:r w:rsidR="003D1E4F">
        <w:rPr>
          <w:rFonts w:ascii="Arial" w:hAnsi="Arial" w:cs="Arial"/>
        </w:rPr>
        <w:t>pno ponudbeno ceno z DDV</w:t>
      </w:r>
      <w:r w:rsidRPr="003075EF">
        <w:rPr>
          <w:rFonts w:ascii="Arial" w:hAnsi="Arial" w:cs="Arial"/>
        </w:rPr>
        <w:t>.</w:t>
      </w:r>
    </w:p>
    <w:p w:rsidR="00A00185" w:rsidRPr="003075EF" w:rsidRDefault="00A00185" w:rsidP="00DA319D">
      <w:pPr>
        <w:pStyle w:val="Standard"/>
        <w:rPr>
          <w:rFonts w:ascii="Arial" w:hAnsi="Arial" w:cs="Arial"/>
          <w:color w:val="000000" w:themeColor="text1"/>
        </w:rPr>
      </w:pPr>
    </w:p>
    <w:p w:rsidR="0014156E" w:rsidRPr="003075EF" w:rsidRDefault="007F0B81" w:rsidP="0014156E">
      <w:pPr>
        <w:spacing w:after="0" w:line="276" w:lineRule="auto"/>
        <w:jc w:val="both"/>
        <w:rPr>
          <w:rFonts w:ascii="Arial" w:hAnsi="Arial" w:cs="Arial"/>
          <w:color w:val="000000" w:themeColor="text1"/>
        </w:rPr>
      </w:pPr>
      <w:r>
        <w:rPr>
          <w:rFonts w:ascii="Arial" w:hAnsi="Arial" w:cs="Arial"/>
          <w:color w:val="000000" w:themeColor="text1"/>
        </w:rPr>
        <w:t>Ponudb</w:t>
      </w:r>
      <w:r w:rsidR="00DA319D" w:rsidRPr="003075EF">
        <w:rPr>
          <w:rFonts w:ascii="Arial" w:hAnsi="Arial" w:cs="Arial"/>
          <w:color w:val="000000" w:themeColor="text1"/>
        </w:rPr>
        <w:t>ena cena mora zajemati vse popuste in stroške (</w:t>
      </w:r>
      <w:r w:rsidR="009A045D">
        <w:rPr>
          <w:rFonts w:ascii="Arial" w:hAnsi="Arial" w:cs="Arial"/>
          <w:color w:val="000000" w:themeColor="text1"/>
        </w:rPr>
        <w:t xml:space="preserve">stroške dela, </w:t>
      </w:r>
      <w:r w:rsidR="00A12273">
        <w:rPr>
          <w:rFonts w:ascii="Arial" w:hAnsi="Arial" w:cs="Arial"/>
          <w:color w:val="000000" w:themeColor="text1"/>
        </w:rPr>
        <w:t xml:space="preserve">potrošnega in drugega </w:t>
      </w:r>
      <w:r w:rsidR="009A045D" w:rsidRPr="00204EE5">
        <w:rPr>
          <w:rFonts w:ascii="Arial" w:hAnsi="Arial" w:cs="Arial"/>
          <w:color w:val="000000" w:themeColor="text1"/>
        </w:rPr>
        <w:t>materiala, potrebovanih strojev in opreme, zavarovanj, pridobitve listin in dokumentacije, špediterske, prevozne, carinske, organizacijske, manipulativne</w:t>
      </w:r>
      <w:r w:rsidR="009A045D">
        <w:rPr>
          <w:rFonts w:ascii="Arial" w:hAnsi="Arial" w:cs="Arial"/>
          <w:color w:val="000000" w:themeColor="text1"/>
        </w:rPr>
        <w:t xml:space="preserve"> stroške, ter</w:t>
      </w:r>
      <w:r w:rsidR="009A045D" w:rsidRPr="00204EE5">
        <w:rPr>
          <w:rFonts w:ascii="Arial" w:hAnsi="Arial" w:cs="Arial"/>
          <w:color w:val="000000" w:themeColor="text1"/>
        </w:rPr>
        <w:t xml:space="preserve"> vse morebitne druge stroške, ki so neposredno ali </w:t>
      </w:r>
      <w:r w:rsidR="009A045D">
        <w:rPr>
          <w:rFonts w:ascii="Arial" w:hAnsi="Arial" w:cs="Arial"/>
          <w:color w:val="000000" w:themeColor="text1"/>
        </w:rPr>
        <w:t>posredno povezani z</w:t>
      </w:r>
      <w:r w:rsidR="00DA319D" w:rsidRPr="003075EF">
        <w:rPr>
          <w:rFonts w:ascii="Arial" w:hAnsi="Arial" w:cs="Arial"/>
          <w:color w:val="000000" w:themeColor="text1"/>
        </w:rPr>
        <w:t xml:space="preserve"> izpolnitvijo javnega naročila</w:t>
      </w:r>
      <w:r w:rsidR="003D1E4F">
        <w:rPr>
          <w:rFonts w:ascii="Arial" w:hAnsi="Arial" w:cs="Arial"/>
          <w:color w:val="000000" w:themeColor="text1"/>
        </w:rPr>
        <w:t>).</w:t>
      </w:r>
    </w:p>
    <w:p w:rsidR="0014156E" w:rsidRPr="003075EF" w:rsidRDefault="0014156E" w:rsidP="00DA319D">
      <w:pPr>
        <w:pStyle w:val="Standard"/>
        <w:rPr>
          <w:rFonts w:ascii="Arial" w:hAnsi="Arial" w:cs="Arial"/>
          <w:color w:val="000000" w:themeColor="text1"/>
        </w:rPr>
      </w:pPr>
    </w:p>
    <w:p w:rsidR="001F3B02" w:rsidRPr="003075EF" w:rsidRDefault="007A495C" w:rsidP="00DA319D">
      <w:pPr>
        <w:pStyle w:val="Standard"/>
        <w:rPr>
          <w:rFonts w:ascii="Arial" w:eastAsia="Times New Roman" w:hAnsi="Arial" w:cs="Arial"/>
          <w:lang w:eastAsia="sl-SI"/>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w:t>
      </w:r>
      <w:r w:rsidR="005B0105">
        <w:rPr>
          <w:rFonts w:ascii="Arial" w:hAnsi="Arial" w:cs="Arial"/>
        </w:rPr>
        <w:t xml:space="preserve"> </w:t>
      </w:r>
      <w:r w:rsidR="001F3B02"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rsidR="001F3B02" w:rsidRPr="003075EF" w:rsidRDefault="001F3B02" w:rsidP="00DA319D">
      <w:pPr>
        <w:pStyle w:val="Standard"/>
        <w:rPr>
          <w:rFonts w:ascii="Arial" w:hAnsi="Arial" w:cs="Arial"/>
        </w:rPr>
      </w:pPr>
    </w:p>
    <w:p w:rsidR="00AC4FC1" w:rsidRPr="003075EF" w:rsidRDefault="00AC4FC1" w:rsidP="00DA319D">
      <w:pPr>
        <w:pStyle w:val="Standard"/>
        <w:rPr>
          <w:rFonts w:ascii="Arial" w:hAnsi="Arial" w:cs="Arial"/>
          <w:b/>
        </w:rPr>
      </w:pPr>
      <w:r w:rsidRPr="000D419C">
        <w:rPr>
          <w:rFonts w:ascii="Arial" w:hAnsi="Arial" w:cs="Arial"/>
        </w:rPr>
        <w:t xml:space="preserve">Ponudba mora biti veljavna do </w:t>
      </w:r>
      <w:r w:rsidR="004776A4">
        <w:rPr>
          <w:rFonts w:ascii="Arial" w:hAnsi="Arial" w:cs="Arial"/>
        </w:rPr>
        <w:t>31</w:t>
      </w:r>
      <w:r w:rsidRPr="000D419C">
        <w:rPr>
          <w:rFonts w:ascii="Arial" w:hAnsi="Arial" w:cs="Arial"/>
        </w:rPr>
        <w:t>.</w:t>
      </w:r>
      <w:r w:rsidR="00747338">
        <w:rPr>
          <w:rFonts w:ascii="Arial" w:hAnsi="Arial" w:cs="Arial"/>
        </w:rPr>
        <w:t>7</w:t>
      </w:r>
      <w:r w:rsidR="006042F1">
        <w:rPr>
          <w:rFonts w:ascii="Arial" w:hAnsi="Arial" w:cs="Arial"/>
        </w:rPr>
        <w:t>.2022</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p>
    <w:p w:rsidR="00AC4FC1" w:rsidRPr="003075EF" w:rsidRDefault="00AC4FC1" w:rsidP="00DA319D">
      <w:pPr>
        <w:pStyle w:val="Standard"/>
        <w:rPr>
          <w:rFonts w:ascii="Arial" w:hAnsi="Arial" w:cs="Arial"/>
        </w:rPr>
      </w:pPr>
    </w:p>
    <w:p w:rsidR="00AC4FC1" w:rsidRPr="003075EF" w:rsidRDefault="00AC4FC1" w:rsidP="00DA319D">
      <w:pPr>
        <w:pStyle w:val="Standard"/>
        <w:rPr>
          <w:rFonts w:ascii="Arial" w:hAnsi="Arial" w:cs="Arial"/>
        </w:rPr>
      </w:pPr>
      <w:r w:rsidRPr="003075EF">
        <w:rPr>
          <w:rFonts w:ascii="Arial" w:hAnsi="Arial" w:cs="Arial"/>
        </w:rPr>
        <w:t>Variantne ponudbe niso dovoljene.</w:t>
      </w:r>
    </w:p>
    <w:p w:rsidR="00AC4FC1" w:rsidRPr="003075EF" w:rsidRDefault="00AC4FC1" w:rsidP="00E300C1">
      <w:pPr>
        <w:pStyle w:val="Standard"/>
        <w:rPr>
          <w:rFonts w:ascii="Arial" w:hAnsi="Arial" w:cs="Arial"/>
          <w:color w:val="000000" w:themeColor="text1"/>
        </w:rPr>
      </w:pPr>
    </w:p>
    <w:p w:rsidR="00515E28" w:rsidRPr="003075EF" w:rsidRDefault="00E300C1" w:rsidP="00DA319D">
      <w:pPr>
        <w:spacing w:after="0" w:line="276" w:lineRule="auto"/>
        <w:jc w:val="both"/>
        <w:rPr>
          <w:rFonts w:ascii="Arial" w:hAnsi="Arial" w:cs="Arial"/>
          <w:color w:val="000000" w:themeColor="text1"/>
        </w:rPr>
      </w:pPr>
      <w:r w:rsidRPr="000D419C">
        <w:rPr>
          <w:rFonts w:ascii="Arial" w:hAnsi="Arial" w:cs="Arial"/>
          <w:color w:val="000000" w:themeColor="text1"/>
        </w:rPr>
        <w:t>Ponudnik mora</w:t>
      </w:r>
      <w:r w:rsidR="00D1268D">
        <w:rPr>
          <w:rFonts w:ascii="Arial" w:hAnsi="Arial" w:cs="Arial"/>
          <w:color w:val="000000" w:themeColor="text1"/>
        </w:rPr>
        <w:t xml:space="preserve"> v</w:t>
      </w:r>
      <w:r w:rsidRPr="000D419C">
        <w:rPr>
          <w:rFonts w:ascii="Arial" w:hAnsi="Arial" w:cs="Arial"/>
          <w:color w:val="000000" w:themeColor="text1"/>
        </w:rPr>
        <w:t xml:space="preserve"> </w:t>
      </w:r>
      <w:r w:rsidR="00D1268D">
        <w:rPr>
          <w:rFonts w:ascii="Arial" w:hAnsi="Arial" w:cs="Arial"/>
          <w:color w:val="000000" w:themeColor="text1"/>
        </w:rPr>
        <w:t>obraz</w:t>
      </w:r>
      <w:r w:rsidR="0040534B">
        <w:rPr>
          <w:rFonts w:ascii="Arial" w:hAnsi="Arial" w:cs="Arial"/>
          <w:color w:val="000000" w:themeColor="text1"/>
        </w:rPr>
        <w:t>c</w:t>
      </w:r>
      <w:r w:rsidR="00D1268D">
        <w:rPr>
          <w:rFonts w:ascii="Arial" w:hAnsi="Arial" w:cs="Arial"/>
          <w:color w:val="000000" w:themeColor="text1"/>
        </w:rPr>
        <w:t>u</w:t>
      </w:r>
      <w:r w:rsidR="00515E28" w:rsidRPr="000D419C">
        <w:rPr>
          <w:rFonts w:ascii="Arial" w:hAnsi="Arial" w:cs="Arial"/>
          <w:color w:val="000000" w:themeColor="text1"/>
        </w:rPr>
        <w:t xml:space="preserve"> </w:t>
      </w:r>
      <w:r w:rsidR="005B0105">
        <w:rPr>
          <w:rFonts w:ascii="Arial" w:hAnsi="Arial" w:cs="Arial"/>
          <w:color w:val="000000" w:themeColor="text1"/>
        </w:rPr>
        <w:t>Ponudba - 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w:t>
      </w:r>
      <w:r w:rsidR="00D1268D">
        <w:rPr>
          <w:rFonts w:ascii="Arial" w:hAnsi="Arial" w:cs="Arial"/>
          <w:color w:val="000000" w:themeColor="text1"/>
        </w:rPr>
        <w:t>in ponuditi vse postavke</w:t>
      </w:r>
      <w:r w:rsidRPr="000D419C">
        <w:rPr>
          <w:rFonts w:ascii="Arial" w:hAnsi="Arial" w:cs="Arial"/>
          <w:color w:val="000000" w:themeColor="text1"/>
        </w:rPr>
        <w:t>,</w:t>
      </w:r>
      <w:r w:rsidR="00515E28" w:rsidRPr="000D419C">
        <w:rPr>
          <w:rFonts w:ascii="Arial" w:hAnsi="Arial" w:cs="Arial"/>
          <w:color w:val="000000" w:themeColor="text1"/>
        </w:rPr>
        <w:t xml:space="preserve"> pri čemer morajo biti cene zaokrožene na največ dve decimalni mesti</w:t>
      </w:r>
      <w:r w:rsidR="00DA319D" w:rsidRPr="000D419C">
        <w:rPr>
          <w:rFonts w:ascii="Arial" w:hAnsi="Arial" w:cs="Arial"/>
          <w:color w:val="000000" w:themeColor="text1"/>
        </w:rPr>
        <w:t xml:space="preserve">. </w:t>
      </w:r>
      <w:r w:rsidR="00515E28" w:rsidRPr="000D419C">
        <w:rPr>
          <w:rFonts w:ascii="Arial" w:hAnsi="Arial" w:cs="Arial"/>
        </w:rPr>
        <w:t>V kolikor ponudnik ne vpiše posamezne cene ali</w:t>
      </w:r>
      <w:r w:rsidR="00515E28" w:rsidRPr="003075EF">
        <w:rPr>
          <w:rFonts w:ascii="Arial" w:hAnsi="Arial" w:cs="Arial"/>
        </w:rPr>
        <w:t xml:space="preserve"> uporabi znak »/« ali podobno, se šteje, da je cena za tako postavko nič (0) EUR, torej, da ponuja postavko, kjer ni vpisane cene, brezplačno oziroma, da je cena zanjo vključena v druge postavke ponudbenega predračuna.</w:t>
      </w:r>
    </w:p>
    <w:p w:rsidR="00515E28" w:rsidRPr="003075EF" w:rsidRDefault="00515E28" w:rsidP="00E300C1">
      <w:pPr>
        <w:spacing w:after="0" w:line="276" w:lineRule="auto"/>
        <w:rPr>
          <w:rFonts w:ascii="Arial" w:hAnsi="Arial" w:cs="Arial"/>
          <w:color w:val="000000" w:themeColor="text1"/>
        </w:rPr>
      </w:pPr>
    </w:p>
    <w:p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 xml:space="preserve">Ponudnik v informacijskem sistemu e-JN v razdelek »Predračun« naloži izpolnjen </w:t>
      </w:r>
      <w:r w:rsidRPr="00152545">
        <w:rPr>
          <w:rFonts w:ascii="Arial" w:hAnsi="Arial" w:cs="Arial"/>
          <w:b/>
          <w:color w:val="000000" w:themeColor="text1"/>
          <w:u w:val="single"/>
        </w:rPr>
        <w:lastRenderedPageBreak/>
        <w:t>obrazec »</w:t>
      </w:r>
      <w:r w:rsidR="00152545" w:rsidRPr="00152545">
        <w:rPr>
          <w:rFonts w:ascii="Arial" w:hAnsi="Arial" w:cs="Arial"/>
          <w:b/>
          <w:color w:val="000000" w:themeColor="text1"/>
          <w:u w:val="single"/>
        </w:rPr>
        <w:t>Ponudba</w:t>
      </w:r>
      <w:r w:rsidR="005B0105">
        <w:rPr>
          <w:rFonts w:ascii="Arial" w:hAnsi="Arial" w:cs="Arial"/>
          <w:b/>
          <w:color w:val="000000" w:themeColor="text1"/>
          <w:u w:val="single"/>
        </w:rPr>
        <w:t xml:space="preserve"> – ponudbeni predračun</w:t>
      </w:r>
      <w:r w:rsidRPr="00152545">
        <w:rPr>
          <w:rFonts w:ascii="Arial" w:hAnsi="Arial" w:cs="Arial"/>
          <w:b/>
          <w:color w:val="000000" w:themeColor="text1"/>
          <w:u w:val="single"/>
        </w:rPr>
        <w:t>« v .pdf datoteki, ki bo dost</w:t>
      </w:r>
      <w:r w:rsidR="005B0105">
        <w:rPr>
          <w:rFonts w:ascii="Arial" w:hAnsi="Arial" w:cs="Arial"/>
          <w:b/>
          <w:color w:val="000000" w:themeColor="text1"/>
          <w:u w:val="single"/>
        </w:rPr>
        <w:t>open na javnem odpiranju ponudb</w:t>
      </w:r>
      <w:r w:rsidR="0075196A" w:rsidRPr="00152545">
        <w:rPr>
          <w:rFonts w:ascii="Arial" w:hAnsi="Arial" w:cs="Arial"/>
          <w:b/>
          <w:color w:val="000000" w:themeColor="text1"/>
          <w:u w:val="single"/>
        </w:rPr>
        <w:t>.</w:t>
      </w:r>
    </w:p>
    <w:p w:rsidR="00C805F2" w:rsidRDefault="00C805F2" w:rsidP="00E300C1">
      <w:pPr>
        <w:pStyle w:val="Standard"/>
        <w:rPr>
          <w:rFonts w:ascii="Arial" w:hAnsi="Arial" w:cs="Arial"/>
          <w:b/>
          <w:color w:val="000000" w:themeColor="text1"/>
        </w:rPr>
      </w:pPr>
    </w:p>
    <w:p w:rsidR="00B25594" w:rsidRPr="003075EF" w:rsidRDefault="00B25594" w:rsidP="00E300C1">
      <w:pPr>
        <w:pStyle w:val="Standard"/>
        <w:rPr>
          <w:rFonts w:ascii="Arial" w:hAnsi="Arial" w:cs="Arial"/>
          <w:color w:val="000000" w:themeColor="text1"/>
        </w:rPr>
      </w:pPr>
    </w:p>
    <w:p w:rsidR="00AC4FC1" w:rsidRPr="002060C8" w:rsidRDefault="00AC4FC1" w:rsidP="005A0E3F">
      <w:pPr>
        <w:pStyle w:val="Naslov2"/>
        <w:keepLines w:val="0"/>
        <w:numPr>
          <w:ilvl w:val="1"/>
          <w:numId w:val="63"/>
        </w:numPr>
        <w:rPr>
          <w:rFonts w:ascii="Arial" w:hAnsi="Arial" w:cs="Arial"/>
          <w:sz w:val="22"/>
          <w:szCs w:val="22"/>
        </w:rPr>
      </w:pPr>
      <w:bookmarkStart w:id="30" w:name="_Toc99471379"/>
      <w:r w:rsidRPr="002060C8">
        <w:rPr>
          <w:rFonts w:ascii="Arial" w:hAnsi="Arial" w:cs="Arial"/>
          <w:sz w:val="22"/>
          <w:szCs w:val="22"/>
        </w:rPr>
        <w:t>Skupna ponudba</w:t>
      </w:r>
      <w:bookmarkEnd w:id="30"/>
    </w:p>
    <w:p w:rsidR="00A00185" w:rsidRPr="003075EF" w:rsidRDefault="00A00185" w:rsidP="00225D57">
      <w:pPr>
        <w:pStyle w:val="Standard"/>
        <w:keepNext/>
        <w:rPr>
          <w:rFonts w:ascii="Arial" w:hAnsi="Arial" w:cs="Arial"/>
        </w:rPr>
      </w:pPr>
    </w:p>
    <w:p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rsidR="008148B4" w:rsidRPr="003075EF" w:rsidRDefault="008148B4">
      <w:pPr>
        <w:pStyle w:val="Standard"/>
        <w:rPr>
          <w:rFonts w:ascii="Arial" w:hAnsi="Arial" w:cs="Arial"/>
        </w:rPr>
      </w:pPr>
    </w:p>
    <w:p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rsidR="00A00185" w:rsidRPr="003075EF" w:rsidRDefault="00A00185">
      <w:pPr>
        <w:pStyle w:val="Standard"/>
        <w:rPr>
          <w:rFonts w:ascii="Arial" w:hAnsi="Arial" w:cs="Arial"/>
        </w:rPr>
      </w:pPr>
    </w:p>
    <w:p w:rsidR="002060C8" w:rsidRPr="00B23DDC" w:rsidRDefault="002060C8" w:rsidP="002060C8">
      <w:pPr>
        <w:pStyle w:val="Standard"/>
        <w:rPr>
          <w:rFonts w:ascii="Arial" w:hAnsi="Arial" w:cs="Arial"/>
        </w:rPr>
      </w:pPr>
      <w:r w:rsidRPr="00B23DDC">
        <w:rPr>
          <w:rFonts w:ascii="Arial" w:hAnsi="Arial" w:cs="Arial"/>
        </w:rPr>
        <w:t>Vsak ponudnik v skupni ponudbi mora zase izpolnit</w:t>
      </w:r>
      <w:r w:rsidR="00B038D3">
        <w:rPr>
          <w:rFonts w:ascii="Arial" w:hAnsi="Arial" w:cs="Arial"/>
        </w:rPr>
        <w:t>i in predložiti obrazec ESPD,</w:t>
      </w:r>
      <w:r w:rsidRPr="00B23DDC">
        <w:rPr>
          <w:rFonts w:ascii="Arial" w:hAnsi="Arial" w:cs="Arial"/>
        </w:rPr>
        <w:t xml:space="preserve"> obrazec Izjava o udeležbi v lastništvu ponudnika in o povezanih družbah</w:t>
      </w:r>
      <w:r w:rsidR="00747338">
        <w:rPr>
          <w:rFonts w:ascii="Arial" w:hAnsi="Arial" w:cs="Arial"/>
        </w:rPr>
        <w:t>,</w:t>
      </w:r>
      <w:r w:rsidR="00B038D3">
        <w:rPr>
          <w:rFonts w:ascii="Arial" w:hAnsi="Arial" w:cs="Arial"/>
        </w:rPr>
        <w:t xml:space="preserve"> obrazec Izjava o odsotnosti osebnih povezav</w:t>
      </w:r>
      <w:r w:rsidR="00747338">
        <w:rPr>
          <w:rFonts w:ascii="Arial" w:hAnsi="Arial" w:cs="Arial"/>
        </w:rPr>
        <w:t xml:space="preserve"> ter potrdila iz kazenske evidence</w:t>
      </w:r>
      <w:r w:rsidRPr="00B23DDC">
        <w:rPr>
          <w:rFonts w:ascii="Arial" w:hAnsi="Arial" w:cs="Arial"/>
        </w:rPr>
        <w:t>.</w:t>
      </w:r>
      <w:r w:rsidR="00747338" w:rsidRPr="00747338">
        <w:rPr>
          <w:rFonts w:ascii="Arial" w:hAnsi="Arial" w:cs="Arial"/>
        </w:rPr>
        <w:t xml:space="preserve"> </w:t>
      </w:r>
      <w:r w:rsidR="00747338">
        <w:rPr>
          <w:rFonts w:ascii="Arial" w:hAnsi="Arial" w:cs="Arial"/>
        </w:rPr>
        <w:t>Potrdila</w:t>
      </w:r>
      <w:r w:rsidR="00747338" w:rsidRPr="003075EF">
        <w:rPr>
          <w:rFonts w:ascii="Arial" w:hAnsi="Arial" w:cs="Arial"/>
        </w:rPr>
        <w:t xml:space="preserve"> iz kazenske evidence mora vsak ponudnik v skupni ponudbi predložiti tako zase, kot tudi za vsako osebo, ki je članica njegovega upravnega, vodstvenega ali nadzornega organa ali ki ima pooblastila za njegovo zastopanje ali odločanje ali nadzor v njem.</w:t>
      </w:r>
    </w:p>
    <w:p w:rsidR="00BE16BE" w:rsidRPr="003075EF" w:rsidRDefault="00BE16BE" w:rsidP="001959BB">
      <w:pPr>
        <w:pStyle w:val="Standard"/>
        <w:rPr>
          <w:rFonts w:ascii="Arial" w:hAnsi="Arial" w:cs="Arial"/>
        </w:rPr>
      </w:pPr>
    </w:p>
    <w:p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5B0105">
        <w:rPr>
          <w:rFonts w:ascii="Arial" w:hAnsi="Arial" w:cs="Arial"/>
        </w:rPr>
        <w:t xml:space="preserve">e Ponudba – ponudbeni </w:t>
      </w:r>
      <w:r w:rsidRPr="003075EF">
        <w:rPr>
          <w:rFonts w:ascii="Arial" w:hAnsi="Arial" w:cs="Arial"/>
        </w:rPr>
        <w:t>predračun</w:t>
      </w:r>
      <w:r w:rsidR="001959BB" w:rsidRPr="003075EF">
        <w:rPr>
          <w:rFonts w:ascii="Arial" w:hAnsi="Arial" w:cs="Arial"/>
        </w:rPr>
        <w:t>, Seznam referenčnih del</w:t>
      </w:r>
      <w:r w:rsidR="000C6596" w:rsidRPr="003075EF">
        <w:rPr>
          <w:rFonts w:ascii="Arial" w:hAnsi="Arial" w:cs="Arial"/>
        </w:rPr>
        <w:t xml:space="preserve">, </w:t>
      </w:r>
      <w:r w:rsidR="00572B82">
        <w:rPr>
          <w:rFonts w:ascii="Arial" w:hAnsi="Arial" w:cs="Arial"/>
        </w:rPr>
        <w:t xml:space="preserve">Menična izjava za dobro izvedbo pogodbenih obveznosti, </w:t>
      </w:r>
      <w:r w:rsidR="000C6596" w:rsidRPr="003075EF">
        <w:rPr>
          <w:rFonts w:ascii="Arial" w:hAnsi="Arial" w:cs="Arial"/>
        </w:rPr>
        <w:t>Podizvajalci</w:t>
      </w:r>
      <w:r w:rsidR="00E6038F" w:rsidRPr="003075EF">
        <w:rPr>
          <w:rFonts w:ascii="Arial" w:hAnsi="Arial" w:cs="Arial"/>
        </w:rPr>
        <w:t xml:space="preserve"> </w:t>
      </w:r>
      <w:r w:rsidR="008840B5" w:rsidRPr="003075EF">
        <w:rPr>
          <w:rFonts w:ascii="Arial" w:hAnsi="Arial" w:cs="Arial"/>
        </w:rPr>
        <w:t xml:space="preserve">ter </w:t>
      </w:r>
      <w:r w:rsidR="000C6596" w:rsidRPr="003075EF">
        <w:rPr>
          <w:rFonts w:ascii="Arial" w:hAnsi="Arial" w:cs="Arial"/>
        </w:rPr>
        <w:t>osnutek</w:t>
      </w:r>
      <w:r w:rsidR="00572B82">
        <w:rPr>
          <w:rFonts w:ascii="Arial" w:hAnsi="Arial" w:cs="Arial"/>
        </w:rPr>
        <w:t xml:space="preserve"> P</w:t>
      </w:r>
      <w:r w:rsidR="008840B5" w:rsidRPr="003075EF">
        <w:rPr>
          <w:rFonts w:ascii="Arial" w:hAnsi="Arial" w:cs="Arial"/>
        </w:rPr>
        <w:t xml:space="preserve">ogodbe </w:t>
      </w:r>
      <w:r w:rsidR="00E6038F" w:rsidRPr="003075EF">
        <w:rPr>
          <w:rFonts w:ascii="Arial" w:hAnsi="Arial" w:cs="Arial"/>
        </w:rPr>
        <w:t>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rsidR="00A00185" w:rsidRPr="003075EF" w:rsidRDefault="00A00185" w:rsidP="001959BB">
      <w:pPr>
        <w:pStyle w:val="Standard"/>
        <w:rPr>
          <w:rFonts w:ascii="Arial" w:hAnsi="Arial" w:cs="Arial"/>
        </w:rPr>
      </w:pPr>
    </w:p>
    <w:p w:rsidR="00A00185" w:rsidRPr="003075EF" w:rsidRDefault="00235B3F" w:rsidP="001959BB">
      <w:pPr>
        <w:pStyle w:val="Standard"/>
        <w:rPr>
          <w:rFonts w:ascii="Arial" w:hAnsi="Arial" w:cs="Arial"/>
        </w:rPr>
      </w:pPr>
      <w:r w:rsidRPr="003075EF">
        <w:rPr>
          <w:rFonts w:ascii="Arial" w:hAnsi="Arial" w:cs="Arial"/>
        </w:rPr>
        <w:t>V primeru, da bo skupina ponudnikov izbrana za</w:t>
      </w:r>
      <w:r w:rsidR="00E6038F" w:rsidRPr="003075EF">
        <w:rPr>
          <w:rFonts w:ascii="Arial" w:hAnsi="Arial" w:cs="Arial"/>
        </w:rPr>
        <w:t xml:space="preserve"> izvedbo predmetnega naročila, </w:t>
      </w:r>
      <w:r w:rsidR="007B4721" w:rsidRPr="003075EF">
        <w:rPr>
          <w:rFonts w:ascii="Arial" w:hAnsi="Arial" w:cs="Arial"/>
        </w:rPr>
        <w:t>bo</w:t>
      </w:r>
      <w:r w:rsidRPr="003075EF">
        <w:rPr>
          <w:rFonts w:ascii="Arial" w:hAnsi="Arial" w:cs="Arial"/>
        </w:rPr>
        <w:t xml:space="preserve"> naročnik </w:t>
      </w:r>
      <w:r w:rsidR="00E6038F" w:rsidRPr="003075EF">
        <w:rPr>
          <w:rFonts w:ascii="Arial" w:hAnsi="Arial" w:cs="Arial"/>
        </w:rPr>
        <w:t>zahteva</w:t>
      </w:r>
      <w:r w:rsidR="007B4721" w:rsidRPr="003075EF">
        <w:rPr>
          <w:rFonts w:ascii="Arial" w:hAnsi="Arial" w:cs="Arial"/>
        </w:rPr>
        <w:t>l</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rsidR="001959BB" w:rsidRPr="003075EF" w:rsidRDefault="001959BB" w:rsidP="001959BB">
      <w:pPr>
        <w:pStyle w:val="Standard"/>
        <w:rPr>
          <w:rFonts w:ascii="Arial" w:hAnsi="Arial" w:cs="Arial"/>
        </w:rPr>
      </w:pPr>
    </w:p>
    <w:p w:rsidR="00AC4FC1" w:rsidRPr="003075EF" w:rsidRDefault="00AC4FC1" w:rsidP="001959BB">
      <w:pPr>
        <w:pStyle w:val="Standard"/>
        <w:rPr>
          <w:rFonts w:ascii="Arial" w:hAnsi="Arial" w:cs="Arial"/>
        </w:rPr>
      </w:pPr>
    </w:p>
    <w:p w:rsidR="00AC4FC1" w:rsidRPr="002060C8" w:rsidRDefault="00AC4FC1" w:rsidP="005A0E3F">
      <w:pPr>
        <w:pStyle w:val="Naslov2"/>
        <w:keepLines w:val="0"/>
        <w:numPr>
          <w:ilvl w:val="1"/>
          <w:numId w:val="63"/>
        </w:numPr>
        <w:rPr>
          <w:rFonts w:ascii="Arial" w:hAnsi="Arial" w:cs="Arial"/>
          <w:sz w:val="22"/>
          <w:szCs w:val="22"/>
        </w:rPr>
      </w:pPr>
      <w:bookmarkStart w:id="31" w:name="_Toc99471380"/>
      <w:r w:rsidRPr="002060C8">
        <w:rPr>
          <w:rFonts w:ascii="Arial" w:hAnsi="Arial" w:cs="Arial"/>
          <w:sz w:val="22"/>
          <w:szCs w:val="22"/>
        </w:rPr>
        <w:t>Ponudba s podizvajalci</w:t>
      </w:r>
      <w:bookmarkEnd w:id="31"/>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podizvajanje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rsidR="00A00185" w:rsidRPr="003075EF" w:rsidRDefault="00A00185">
      <w:pPr>
        <w:pStyle w:val="Standard"/>
        <w:rPr>
          <w:rFonts w:ascii="Arial" w:hAnsi="Arial" w:cs="Arial"/>
        </w:rPr>
      </w:pPr>
    </w:p>
    <w:p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 xml:space="preserve">Ponudniku, ki namerava naročilo izvesti s podizvajalci, v ponudbi ni treba predložiti dogovorov oziroma pogodb s podizvajalci, moral pa jih bo predložiti naknadno, v kolikor bo naročnik to </w:t>
      </w:r>
      <w:r w:rsidRPr="003075EF">
        <w:rPr>
          <w:rFonts w:ascii="Arial" w:hAnsi="Arial" w:cs="Arial"/>
          <w:color w:val="000000" w:themeColor="text1"/>
          <w:szCs w:val="20"/>
        </w:rPr>
        <w:lastRenderedPageBreak/>
        <w:t>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rsidR="004E1EDD" w:rsidRPr="003075EF" w:rsidRDefault="004E1EDD">
      <w:pPr>
        <w:pStyle w:val="Standard"/>
        <w:rPr>
          <w:rFonts w:ascii="Arial" w:hAnsi="Arial" w:cs="Arial"/>
        </w:rPr>
      </w:pPr>
    </w:p>
    <w:p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rsidR="00A00185" w:rsidRPr="003075EF" w:rsidRDefault="00A00185">
      <w:pPr>
        <w:pStyle w:val="Standard"/>
        <w:rPr>
          <w:rFonts w:ascii="Arial" w:hAnsi="Arial" w:cs="Arial"/>
        </w:rPr>
      </w:pPr>
    </w:p>
    <w:p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rsidR="000C3BB2" w:rsidRPr="003075EF" w:rsidRDefault="000C3BB2" w:rsidP="000C3BB2">
      <w:pPr>
        <w:pStyle w:val="Standard"/>
        <w:rPr>
          <w:rFonts w:ascii="Arial" w:hAnsi="Arial" w:cs="Arial"/>
        </w:rPr>
      </w:pPr>
    </w:p>
    <w:p w:rsidR="00A00185" w:rsidRPr="003075EF" w:rsidRDefault="00235B3F" w:rsidP="000C3BB2">
      <w:pPr>
        <w:pStyle w:val="Standard"/>
        <w:rPr>
          <w:rFonts w:ascii="Arial" w:hAnsi="Arial" w:cs="Arial"/>
        </w:rPr>
      </w:pPr>
      <w:r w:rsidRPr="003075EF">
        <w:rPr>
          <w:rFonts w:ascii="Arial" w:hAnsi="Arial" w:cs="Arial"/>
        </w:rPr>
        <w:t>Izbrani ponudnik v razmerju do naročnika v celoti odgovarja za izvedbo naročila</w:t>
      </w:r>
      <w:r w:rsidR="005C3E3A" w:rsidRPr="003075EF">
        <w:rPr>
          <w:rFonts w:ascii="Arial" w:hAnsi="Arial" w:cs="Arial"/>
        </w:rPr>
        <w:t>, tudi če naročilo izvede s podizvajalci</w:t>
      </w:r>
      <w:r w:rsidRPr="003075EF">
        <w:rPr>
          <w:rFonts w:ascii="Arial" w:hAnsi="Arial" w:cs="Arial"/>
        </w:rPr>
        <w:t>.</w:t>
      </w:r>
    </w:p>
    <w:p w:rsidR="00D92BB1" w:rsidRPr="003075EF" w:rsidRDefault="00D92BB1" w:rsidP="000C3BB2">
      <w:pPr>
        <w:pStyle w:val="Standard"/>
        <w:rPr>
          <w:rFonts w:ascii="Arial" w:hAnsi="Arial" w:cs="Arial"/>
        </w:rPr>
      </w:pPr>
    </w:p>
    <w:p w:rsidR="00D92BB1" w:rsidRPr="003075EF" w:rsidRDefault="00D92BB1" w:rsidP="000C3BB2">
      <w:pPr>
        <w:pStyle w:val="Standard"/>
        <w:rPr>
          <w:rFonts w:ascii="Arial" w:hAnsi="Arial" w:cs="Arial"/>
        </w:rPr>
      </w:pPr>
      <w:r w:rsidRPr="003075EF">
        <w:rPr>
          <w:rFonts w:ascii="Arial" w:hAnsi="Arial" w:cs="Arial"/>
        </w:rPr>
        <w:t>Pod</w:t>
      </w:r>
      <w:r w:rsidR="00745E61" w:rsidRPr="003075EF">
        <w:rPr>
          <w:rFonts w:ascii="Arial" w:hAnsi="Arial" w:cs="Arial"/>
        </w:rPr>
        <w:t>izvajalci, ki bodo priglašeni</w:t>
      </w:r>
      <w:r w:rsidRPr="003075EF">
        <w:rPr>
          <w:rFonts w:ascii="Arial" w:hAnsi="Arial" w:cs="Arial"/>
        </w:rPr>
        <w:t xml:space="preserve"> </w:t>
      </w:r>
      <w:r w:rsidR="00745E61" w:rsidRPr="003075EF">
        <w:rPr>
          <w:rFonts w:ascii="Arial" w:hAnsi="Arial" w:cs="Arial"/>
        </w:rPr>
        <w:t>v ponudbi</w:t>
      </w:r>
      <w:r w:rsidRPr="003075EF">
        <w:rPr>
          <w:rFonts w:ascii="Arial" w:hAnsi="Arial" w:cs="Arial"/>
        </w:rPr>
        <w:t xml:space="preserve">, morajo </w:t>
      </w:r>
      <w:r w:rsidR="00745E61" w:rsidRPr="003075EF">
        <w:rPr>
          <w:rFonts w:ascii="Arial" w:hAnsi="Arial" w:cs="Arial"/>
        </w:rPr>
        <w:t>ustrezno izpolniti, datirati, podpisati in žigosati</w:t>
      </w:r>
      <w:r w:rsidR="0026389A" w:rsidRPr="003075EF">
        <w:rPr>
          <w:rFonts w:ascii="Arial" w:hAnsi="Arial" w:cs="Arial"/>
        </w:rPr>
        <w:t xml:space="preserve"> svoj obrazec </w:t>
      </w:r>
      <w:r w:rsidR="00745E61" w:rsidRPr="003075EF">
        <w:rPr>
          <w:rFonts w:ascii="Arial" w:hAnsi="Arial" w:cs="Arial"/>
        </w:rPr>
        <w:t>ESPD, ponudnik pa mora ta obrazec predložiti v svoji ponudbi za vsak gospodarski subjekt, ki namerava sodelovati pri izpolnitvi javnega na</w:t>
      </w:r>
      <w:r w:rsidR="00D54EC5" w:rsidRPr="003075EF">
        <w:rPr>
          <w:rFonts w:ascii="Arial" w:hAnsi="Arial" w:cs="Arial"/>
        </w:rPr>
        <w:t>ročila in ima skladno z ZJN-3 oziroma</w:t>
      </w:r>
      <w:r w:rsidR="00745E61" w:rsidRPr="003075EF">
        <w:rPr>
          <w:rFonts w:ascii="Arial" w:hAnsi="Arial" w:cs="Arial"/>
        </w:rPr>
        <w:t xml:space="preserve"> prakso Državne revizijske komisije status podizvajalca</w:t>
      </w:r>
      <w:r w:rsidRPr="003075EF">
        <w:rPr>
          <w:rFonts w:ascii="Arial" w:hAnsi="Arial" w:cs="Arial"/>
        </w:rPr>
        <w:t>.</w:t>
      </w:r>
    </w:p>
    <w:p w:rsidR="00D92BB1" w:rsidRPr="003075EF" w:rsidRDefault="00D92BB1" w:rsidP="000C3BB2">
      <w:pPr>
        <w:pStyle w:val="Standard"/>
        <w:rPr>
          <w:rFonts w:ascii="Arial" w:hAnsi="Arial" w:cs="Arial"/>
        </w:rPr>
      </w:pPr>
    </w:p>
    <w:p w:rsidR="00821C61" w:rsidRPr="003075EF" w:rsidRDefault="00821C61" w:rsidP="00821C61">
      <w:pPr>
        <w:spacing w:after="0" w:line="276" w:lineRule="auto"/>
        <w:jc w:val="both"/>
        <w:rPr>
          <w:rFonts w:ascii="Arial" w:hAnsi="Arial" w:cs="Arial"/>
        </w:rPr>
      </w:pPr>
      <w:r w:rsidRPr="003075EF">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3075EF">
        <w:rPr>
          <w:rFonts w:ascii="Arial" w:hAnsi="Arial" w:cs="Arial"/>
          <w:color w:val="000000"/>
          <w:shd w:val="clear" w:color="auto" w:fill="FFFFFF"/>
        </w:rPr>
        <w:t>vse podizvajalce, vsak del javnega naročila, ki ga namerava oddati v podizvajanje, ter kontaktne podatke in zakonite zastopnike predlaganih podizvajalcev.</w:t>
      </w:r>
    </w:p>
    <w:p w:rsidR="00821C61" w:rsidRPr="003075EF" w:rsidRDefault="00821C61" w:rsidP="00821C61">
      <w:pPr>
        <w:pStyle w:val="Standard"/>
        <w:rPr>
          <w:rFonts w:ascii="Arial" w:hAnsi="Arial" w:cs="Arial"/>
        </w:rPr>
      </w:pPr>
    </w:p>
    <w:p w:rsidR="00821C61" w:rsidRPr="003075EF" w:rsidRDefault="00821C61" w:rsidP="00821C61">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sidR="005B0105">
        <w:rPr>
          <w:rFonts w:ascii="Arial" w:hAnsi="Arial" w:cs="Arial"/>
        </w:rPr>
        <w:t>Izjava podizvajalca o neposrednih plačilih</w:t>
      </w:r>
      <w:r w:rsidRPr="003075EF">
        <w:rPr>
          <w:rFonts w:ascii="Arial" w:hAnsi="Arial" w:cs="Arial"/>
        </w:rPr>
        <w:t>«.</w:t>
      </w:r>
    </w:p>
    <w:p w:rsidR="00E3710E" w:rsidRPr="003075EF" w:rsidRDefault="00E3710E" w:rsidP="00E3710E">
      <w:pPr>
        <w:pStyle w:val="Standard"/>
        <w:rPr>
          <w:rFonts w:ascii="Arial" w:hAnsi="Arial" w:cs="Arial"/>
        </w:rPr>
      </w:pPr>
    </w:p>
    <w:p w:rsidR="002B7D0C" w:rsidRPr="003075EF" w:rsidRDefault="002B7D0C" w:rsidP="00E3710E">
      <w:pPr>
        <w:pStyle w:val="Standard"/>
        <w:rPr>
          <w:rFonts w:ascii="Arial" w:hAnsi="Arial" w:cs="Arial"/>
        </w:rPr>
      </w:pPr>
    </w:p>
    <w:p w:rsidR="00A00185" w:rsidRPr="002060C8" w:rsidRDefault="00AC4FC1" w:rsidP="005A0E3F">
      <w:pPr>
        <w:pStyle w:val="Naslov1"/>
        <w:numPr>
          <w:ilvl w:val="0"/>
          <w:numId w:val="63"/>
        </w:numPr>
        <w:ind w:left="851" w:hanging="491"/>
        <w:rPr>
          <w:rFonts w:ascii="Arial" w:hAnsi="Arial" w:cs="Arial"/>
          <w:sz w:val="22"/>
          <w:szCs w:val="22"/>
        </w:rPr>
      </w:pPr>
      <w:bookmarkStart w:id="32" w:name="_Toc99471381"/>
      <w:r w:rsidRPr="002060C8">
        <w:rPr>
          <w:rFonts w:ascii="Arial" w:hAnsi="Arial" w:cs="Arial"/>
          <w:sz w:val="22"/>
          <w:szCs w:val="22"/>
        </w:rPr>
        <w:t>ZAUPNOST</w:t>
      </w:r>
      <w:bookmarkEnd w:id="32"/>
    </w:p>
    <w:p w:rsidR="00C30E6E" w:rsidRPr="003075EF" w:rsidRDefault="00C30E6E" w:rsidP="00225D57">
      <w:pPr>
        <w:pStyle w:val="Standard"/>
        <w:keepNext/>
        <w:rPr>
          <w:rFonts w:ascii="Arial" w:hAnsi="Arial" w:cs="Arial"/>
        </w:rPr>
      </w:pPr>
    </w:p>
    <w:p w:rsidR="00A00185" w:rsidRPr="003075EF" w:rsidRDefault="0010791B" w:rsidP="00C30E6E">
      <w:pPr>
        <w:pStyle w:val="Standard"/>
        <w:rPr>
          <w:rFonts w:ascii="Arial" w:hAnsi="Arial" w:cs="Arial"/>
        </w:rPr>
      </w:pPr>
      <w:r w:rsidRPr="003075EF">
        <w:rPr>
          <w:rFonts w:ascii="Arial" w:hAnsi="Arial" w:cs="Arial"/>
        </w:rPr>
        <w:t>Gospodarski subjekti</w:t>
      </w:r>
      <w:r w:rsidR="00235B3F" w:rsidRPr="003075EF">
        <w:rPr>
          <w:rFonts w:ascii="Arial" w:hAnsi="Arial" w:cs="Arial"/>
        </w:rPr>
        <w:t xml:space="preserve">, ki </w:t>
      </w:r>
      <w:r w:rsidRPr="003075EF">
        <w:rPr>
          <w:rFonts w:ascii="Arial" w:hAnsi="Arial" w:cs="Arial"/>
        </w:rPr>
        <w:t xml:space="preserve">se </w:t>
      </w:r>
      <w:r w:rsidR="00235B3F" w:rsidRPr="003075EF">
        <w:rPr>
          <w:rFonts w:ascii="Arial" w:hAnsi="Arial" w:cs="Arial"/>
        </w:rPr>
        <w:t>v postopku</w:t>
      </w:r>
      <w:r w:rsidRPr="003075EF">
        <w:rPr>
          <w:rFonts w:ascii="Arial" w:hAnsi="Arial" w:cs="Arial"/>
        </w:rPr>
        <w:t xml:space="preserve"> javnega naročanja</w:t>
      </w:r>
      <w:r w:rsidR="00235B3F" w:rsidRPr="003075EF">
        <w:rPr>
          <w:rFonts w:ascii="Arial" w:hAnsi="Arial" w:cs="Arial"/>
        </w:rPr>
        <w:t xml:space="preserve"> </w:t>
      </w:r>
      <w:r w:rsidRPr="003075EF">
        <w:rPr>
          <w:rFonts w:ascii="Arial" w:hAnsi="Arial" w:cs="Arial"/>
        </w:rPr>
        <w:t>seznanijo z zaupnimi podatki oziroma poslovnimi</w:t>
      </w:r>
      <w:r w:rsidR="00235B3F" w:rsidRPr="003075EF">
        <w:rPr>
          <w:rFonts w:ascii="Arial" w:hAnsi="Arial" w:cs="Arial"/>
        </w:rPr>
        <w:t xml:space="preserve"> skrivnost</w:t>
      </w:r>
      <w:r w:rsidRPr="003075EF">
        <w:rPr>
          <w:rFonts w:ascii="Arial" w:hAnsi="Arial" w:cs="Arial"/>
        </w:rPr>
        <w:t>m</w:t>
      </w:r>
      <w:r w:rsidR="00235B3F" w:rsidRPr="003075EF">
        <w:rPr>
          <w:rFonts w:ascii="Arial" w:hAnsi="Arial" w:cs="Arial"/>
        </w:rPr>
        <w:t>i, so jih dolžni varovati v skladu s predpisi.</w:t>
      </w:r>
      <w:r w:rsidR="002060C8">
        <w:rPr>
          <w:rFonts w:ascii="Arial" w:hAnsi="Arial" w:cs="Arial"/>
        </w:rPr>
        <w:t xml:space="preserve"> </w:t>
      </w:r>
      <w:r w:rsidR="00235B3F" w:rsidRPr="003075EF">
        <w:rPr>
          <w:rFonts w:ascii="Arial" w:hAnsi="Arial" w:cs="Arial"/>
        </w:rPr>
        <w:t xml:space="preserve">Podatki, ki jih bo </w:t>
      </w:r>
      <w:r w:rsidRPr="003075EF">
        <w:rPr>
          <w:rFonts w:ascii="Arial" w:hAnsi="Arial" w:cs="Arial"/>
        </w:rPr>
        <w:t>gospodarski subjekt</w:t>
      </w:r>
      <w:r w:rsidR="00235B3F" w:rsidRPr="003075EF">
        <w:rPr>
          <w:rFonts w:ascii="Arial" w:hAnsi="Arial" w:cs="Arial"/>
        </w:rPr>
        <w:t xml:space="preserve"> upravičeno označil kot poslovno skrivnost, bodo uporabljeni zgolj za namene postopka</w:t>
      </w:r>
      <w:r w:rsidRPr="003075EF">
        <w:rPr>
          <w:rFonts w:ascii="Arial" w:hAnsi="Arial" w:cs="Arial"/>
        </w:rPr>
        <w:t xml:space="preserve"> javnega naročanja</w:t>
      </w:r>
      <w:r w:rsidR="00235B3F" w:rsidRPr="003075EF">
        <w:rPr>
          <w:rFonts w:ascii="Arial" w:hAnsi="Arial" w:cs="Arial"/>
        </w:rPr>
        <w:t xml:space="preserve"> in ne bodo dostopni nikomur zunaj kroga oseb, ki bodo vključene v postopek </w:t>
      </w:r>
      <w:r w:rsidR="004E56F6" w:rsidRPr="003075EF">
        <w:rPr>
          <w:rFonts w:ascii="Arial" w:hAnsi="Arial" w:cs="Arial"/>
        </w:rPr>
        <w:t>oddaje</w:t>
      </w:r>
      <w:r w:rsidR="00235B3F" w:rsidRPr="003075EF">
        <w:rPr>
          <w:rFonts w:ascii="Arial" w:hAnsi="Arial" w:cs="Arial"/>
        </w:rPr>
        <w:t xml:space="preserve"> javnega naročila. Ti podatki ne bodo</w:t>
      </w:r>
      <w:r w:rsidRPr="003075EF">
        <w:rPr>
          <w:rFonts w:ascii="Arial" w:hAnsi="Arial" w:cs="Arial"/>
        </w:rPr>
        <w:t xml:space="preserve"> objavljeni na odpiranju ponudb, </w:t>
      </w:r>
      <w:r w:rsidR="00301AC1" w:rsidRPr="003075EF">
        <w:rPr>
          <w:rFonts w:ascii="Arial" w:hAnsi="Arial" w:cs="Arial"/>
        </w:rPr>
        <w:t xml:space="preserve">in tudi ne </w:t>
      </w:r>
      <w:r w:rsidR="00235B3F" w:rsidRPr="003075EF">
        <w:rPr>
          <w:rFonts w:ascii="Arial" w:hAnsi="Arial" w:cs="Arial"/>
        </w:rPr>
        <w:t>v nad</w:t>
      </w:r>
      <w:r w:rsidR="00C30E6E" w:rsidRPr="003075EF">
        <w:rPr>
          <w:rFonts w:ascii="Arial" w:hAnsi="Arial" w:cs="Arial"/>
        </w:rPr>
        <w:t>aljevanju postopka.</w:t>
      </w:r>
    </w:p>
    <w:p w:rsidR="00A00185" w:rsidRPr="003075EF" w:rsidRDefault="00A00185" w:rsidP="00C30E6E">
      <w:pPr>
        <w:pStyle w:val="Standard"/>
        <w:rPr>
          <w:rFonts w:ascii="Arial" w:hAnsi="Arial" w:cs="Arial"/>
        </w:rPr>
      </w:pPr>
    </w:p>
    <w:p w:rsidR="007D4A5D" w:rsidRPr="003075EF" w:rsidRDefault="007D4A5D" w:rsidP="007D4A5D">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w:t>
      </w:r>
      <w:r w:rsidRPr="003075EF">
        <w:rPr>
          <w:rFonts w:ascii="Arial" w:hAnsi="Arial" w:cs="Arial"/>
        </w:rPr>
        <w:lastRenderedPageBreak/>
        <w:t xml:space="preserve">pravico, da ga pozove k predložitvi internega akta (sklepa, pravilnika ali podobnega) o varovanju poslovne skrivnosti, v katerem mora biti opredeljeno, katere podatke je treba varovati kot poslovno skrivnost ter iz kakšnega razloga. </w:t>
      </w:r>
      <w:r w:rsidR="002060C8" w:rsidRPr="00B23DDC">
        <w:rPr>
          <w:rFonts w:ascii="Arial" w:hAnsi="Arial" w:cs="Arial"/>
        </w:rPr>
        <w:t>Naročnik bo obravnaval kot zaupne tiste podatke v ponudbeni dokumentaciji, ki bodo jasno o</w:t>
      </w:r>
      <w:r w:rsidR="002060C8">
        <w:rPr>
          <w:rFonts w:ascii="Arial" w:hAnsi="Arial" w:cs="Arial"/>
        </w:rPr>
        <w:t>značeni kot poslovna skrivnost</w:t>
      </w:r>
      <w:r w:rsidR="002060C8" w:rsidRPr="00B23DDC">
        <w:rPr>
          <w:rFonts w:ascii="Arial" w:hAnsi="Arial" w:cs="Arial"/>
        </w:rPr>
        <w:t>. Če je zaupen samo določen podatek v dokument</w:t>
      </w:r>
      <w:r w:rsidR="002060C8">
        <w:rPr>
          <w:rFonts w:ascii="Arial" w:hAnsi="Arial" w:cs="Arial"/>
        </w:rPr>
        <w:t>u, mora biti tudi to dejstvo jasno označeno</w:t>
      </w:r>
      <w:r w:rsidRPr="003075EF">
        <w:rPr>
          <w:rFonts w:ascii="Arial" w:hAnsi="Arial" w:cs="Arial"/>
        </w:rPr>
        <w:t xml:space="preserve">. </w:t>
      </w:r>
    </w:p>
    <w:p w:rsidR="007D4A5D" w:rsidRPr="003075EF" w:rsidRDefault="007D4A5D" w:rsidP="007D4A5D">
      <w:pPr>
        <w:pStyle w:val="Standard"/>
        <w:rPr>
          <w:rFonts w:ascii="Arial" w:hAnsi="Arial" w:cs="Arial"/>
        </w:rPr>
      </w:pPr>
    </w:p>
    <w:p w:rsidR="00A00185" w:rsidRPr="003075EF" w:rsidRDefault="007D4A5D" w:rsidP="007D4A5D">
      <w:pPr>
        <w:pStyle w:val="Standard"/>
        <w:rPr>
          <w:rFonts w:ascii="Arial" w:hAnsi="Arial" w:cs="Arial"/>
        </w:rPr>
      </w:pPr>
      <w:r w:rsidRPr="003075EF">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w:t>
      </w:r>
      <w:r w:rsidR="00235B3F" w:rsidRPr="003075EF">
        <w:rPr>
          <w:rFonts w:ascii="Arial" w:hAnsi="Arial" w:cs="Arial"/>
        </w:rPr>
        <w:t xml:space="preserve"> </w:t>
      </w:r>
    </w:p>
    <w:p w:rsidR="00B72766" w:rsidRPr="003075EF" w:rsidRDefault="00B72766" w:rsidP="00B72766">
      <w:pPr>
        <w:pStyle w:val="Standard"/>
        <w:rPr>
          <w:rFonts w:ascii="Arial" w:hAnsi="Arial" w:cs="Arial"/>
          <w:color w:val="000000" w:themeColor="text1"/>
        </w:rPr>
      </w:pPr>
    </w:p>
    <w:p w:rsidR="00CC4E52" w:rsidRPr="003075EF" w:rsidRDefault="00CC4E52">
      <w:pPr>
        <w:pStyle w:val="Standard"/>
        <w:rPr>
          <w:rFonts w:ascii="Arial" w:hAnsi="Arial" w:cs="Arial"/>
          <w:color w:val="000000" w:themeColor="text1"/>
        </w:rPr>
      </w:pPr>
    </w:p>
    <w:p w:rsidR="00A00185" w:rsidRPr="002060C8" w:rsidRDefault="009C69D3" w:rsidP="005A0E3F">
      <w:pPr>
        <w:pStyle w:val="Naslov1"/>
        <w:numPr>
          <w:ilvl w:val="0"/>
          <w:numId w:val="63"/>
        </w:numPr>
        <w:ind w:left="851" w:hanging="491"/>
        <w:rPr>
          <w:rFonts w:ascii="Arial" w:hAnsi="Arial" w:cs="Arial"/>
          <w:sz w:val="22"/>
          <w:szCs w:val="22"/>
        </w:rPr>
      </w:pPr>
      <w:bookmarkStart w:id="33" w:name="_Toc511306757"/>
      <w:bookmarkStart w:id="34" w:name="_Toc99471382"/>
      <w:r w:rsidRPr="002060C8">
        <w:rPr>
          <w:rFonts w:ascii="Arial" w:hAnsi="Arial" w:cs="Arial"/>
          <w:sz w:val="22"/>
          <w:szCs w:val="22"/>
        </w:rPr>
        <w:t xml:space="preserve">ODSTOP OD ODDAJE </w:t>
      </w:r>
      <w:r w:rsidR="00235B3F" w:rsidRPr="002060C8">
        <w:rPr>
          <w:rFonts w:ascii="Arial" w:hAnsi="Arial" w:cs="Arial"/>
          <w:sz w:val="22"/>
          <w:szCs w:val="22"/>
        </w:rPr>
        <w:t>JAVNEGA NAROČILA</w:t>
      </w:r>
      <w:bookmarkEnd w:id="33"/>
      <w:bookmarkEnd w:id="34"/>
    </w:p>
    <w:p w:rsidR="00A00185" w:rsidRPr="003075EF" w:rsidRDefault="00A00185" w:rsidP="00225D57">
      <w:pPr>
        <w:pStyle w:val="Standard"/>
        <w:keepNext/>
        <w:rPr>
          <w:rFonts w:ascii="Arial" w:hAnsi="Arial" w:cs="Arial"/>
        </w:rPr>
      </w:pPr>
    </w:p>
    <w:p w:rsidR="00492879" w:rsidRPr="003075EF" w:rsidRDefault="00492879" w:rsidP="00492879">
      <w:pPr>
        <w:pStyle w:val="Standard"/>
        <w:rPr>
          <w:rFonts w:ascii="Arial" w:hAnsi="Arial" w:cs="Arial"/>
        </w:rPr>
      </w:pPr>
      <w:r w:rsidRPr="003075EF">
        <w:rPr>
          <w:rFonts w:ascii="Arial" w:hAnsi="Arial" w:cs="Arial"/>
        </w:rPr>
        <w:t>Naročnik lahko ustavi postopek oddaje javnega naročila, zavrne vse ponudbe ali odstopi od izvedbe javnega naročila.</w:t>
      </w:r>
    </w:p>
    <w:p w:rsidR="00492879" w:rsidRPr="003075EF" w:rsidRDefault="00492879">
      <w:pPr>
        <w:pStyle w:val="Standard"/>
        <w:rPr>
          <w:rFonts w:ascii="Arial" w:hAnsi="Arial" w:cs="Arial"/>
        </w:rPr>
      </w:pPr>
    </w:p>
    <w:p w:rsidR="00A00185" w:rsidRPr="003075EF" w:rsidRDefault="0067791E">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3075EF">
        <w:rPr>
          <w:rFonts w:ascii="Arial" w:hAnsi="Arial" w:cs="Arial"/>
        </w:rPr>
        <w:t>z izbranim ponudnikom nemogoča.</w:t>
      </w:r>
    </w:p>
    <w:p w:rsidR="00492879" w:rsidRPr="003075EF" w:rsidRDefault="00492879">
      <w:pPr>
        <w:pStyle w:val="Standard"/>
        <w:rPr>
          <w:rFonts w:ascii="Arial" w:hAnsi="Arial" w:cs="Arial"/>
        </w:rPr>
      </w:pPr>
    </w:p>
    <w:p w:rsidR="00492879" w:rsidRPr="003075EF" w:rsidRDefault="005F2C0D" w:rsidP="00492879">
      <w:pPr>
        <w:pStyle w:val="Standard"/>
        <w:tabs>
          <w:tab w:val="left" w:pos="7938"/>
          <w:tab w:val="left" w:pos="8364"/>
        </w:tabs>
        <w:ind w:right="-1"/>
        <w:rPr>
          <w:rFonts w:ascii="Arial" w:hAnsi="Arial" w:cs="Arial"/>
        </w:rPr>
      </w:pPr>
      <w:r w:rsidRPr="003075EF">
        <w:rPr>
          <w:rFonts w:ascii="Arial" w:hAnsi="Arial" w:cs="Arial"/>
        </w:rPr>
        <w:t>Naročnik v nobenem od navedenih primerov gospodarskim subjektom ne odgovarja za stroške,</w:t>
      </w:r>
      <w:r w:rsidR="00492879" w:rsidRPr="003075EF">
        <w:rPr>
          <w:rFonts w:ascii="Arial" w:hAnsi="Arial" w:cs="Arial"/>
        </w:rPr>
        <w:t xml:space="preserve"> ki </w:t>
      </w:r>
      <w:r w:rsidRPr="003075EF">
        <w:rPr>
          <w:rFonts w:ascii="Arial" w:hAnsi="Arial" w:cs="Arial"/>
        </w:rPr>
        <w:t xml:space="preserve">so jih </w:t>
      </w:r>
      <w:r w:rsidR="00492879" w:rsidRPr="003075EF">
        <w:rPr>
          <w:rFonts w:ascii="Arial" w:hAnsi="Arial" w:cs="Arial"/>
        </w:rPr>
        <w:t>imel</w:t>
      </w:r>
      <w:r w:rsidRPr="003075EF">
        <w:rPr>
          <w:rFonts w:ascii="Arial" w:hAnsi="Arial" w:cs="Arial"/>
        </w:rPr>
        <w:t>i</w:t>
      </w:r>
      <w:r w:rsidR="00492879" w:rsidRPr="003075EF">
        <w:rPr>
          <w:rFonts w:ascii="Arial" w:hAnsi="Arial" w:cs="Arial"/>
        </w:rPr>
        <w:t xml:space="preserve"> v zvezi s pripravo in </w:t>
      </w:r>
      <w:r w:rsidR="0067791E" w:rsidRPr="003075EF">
        <w:rPr>
          <w:rFonts w:ascii="Arial" w:hAnsi="Arial" w:cs="Arial"/>
        </w:rPr>
        <w:t>odd</w:t>
      </w:r>
      <w:r w:rsidRPr="003075EF">
        <w:rPr>
          <w:rFonts w:ascii="Arial" w:hAnsi="Arial" w:cs="Arial"/>
        </w:rPr>
        <w:t>a</w:t>
      </w:r>
      <w:r w:rsidR="0067791E" w:rsidRPr="003075EF">
        <w:rPr>
          <w:rFonts w:ascii="Arial" w:hAnsi="Arial" w:cs="Arial"/>
        </w:rPr>
        <w:t>jo</w:t>
      </w:r>
      <w:r w:rsidR="00492879" w:rsidRPr="003075EF">
        <w:rPr>
          <w:rFonts w:ascii="Arial" w:hAnsi="Arial" w:cs="Arial"/>
        </w:rPr>
        <w:t xml:space="preserve"> ponudbe</w:t>
      </w:r>
      <w:r w:rsidRPr="003075EF">
        <w:rPr>
          <w:rFonts w:ascii="Arial" w:hAnsi="Arial" w:cs="Arial"/>
        </w:rPr>
        <w:t xml:space="preserve"> ter za kakršne koli drug</w:t>
      </w:r>
      <w:r w:rsidR="004106BF" w:rsidRPr="003075EF">
        <w:rPr>
          <w:rFonts w:ascii="Arial" w:hAnsi="Arial" w:cs="Arial"/>
        </w:rPr>
        <w:t>e</w:t>
      </w:r>
      <w:r w:rsidRPr="003075EF">
        <w:rPr>
          <w:rFonts w:ascii="Arial" w:hAnsi="Arial" w:cs="Arial"/>
        </w:rPr>
        <w:t xml:space="preserve"> stroške ali škodo</w:t>
      </w:r>
      <w:r w:rsidR="00492879" w:rsidRPr="003075EF">
        <w:rPr>
          <w:rFonts w:ascii="Arial" w:hAnsi="Arial" w:cs="Arial"/>
        </w:rPr>
        <w:t xml:space="preserve">. Naročnik si pridržuje pravico, da poveča ali zmanjša obseg </w:t>
      </w:r>
      <w:r w:rsidRPr="003075EF">
        <w:rPr>
          <w:rFonts w:ascii="Arial" w:hAnsi="Arial" w:cs="Arial"/>
        </w:rPr>
        <w:t>predmeta naročila</w:t>
      </w:r>
      <w:r w:rsidR="007D4A5D" w:rsidRPr="003075EF">
        <w:rPr>
          <w:rFonts w:ascii="Arial" w:hAnsi="Arial" w:cs="Arial"/>
        </w:rPr>
        <w:t xml:space="preserve"> oziroma</w:t>
      </w:r>
      <w:r w:rsidR="00492879" w:rsidRPr="003075EF">
        <w:rPr>
          <w:rFonts w:ascii="Arial" w:hAnsi="Arial" w:cs="Arial"/>
        </w:rPr>
        <w:t xml:space="preserve"> ga prilagodi dejanskim potrebam. </w:t>
      </w:r>
      <w:r w:rsidRPr="003075EF">
        <w:rPr>
          <w:rFonts w:ascii="Arial" w:hAnsi="Arial" w:cs="Arial"/>
        </w:rPr>
        <w:t>Naročnik gospodarskim subjektom ne odgovarja za</w:t>
      </w:r>
      <w:r w:rsidR="00492879" w:rsidRPr="003075EF">
        <w:rPr>
          <w:rFonts w:ascii="Arial" w:hAnsi="Arial" w:cs="Arial"/>
        </w:rPr>
        <w:t xml:space="preserve"> </w:t>
      </w:r>
      <w:r w:rsidRPr="003075EF">
        <w:rPr>
          <w:rFonts w:ascii="Arial" w:hAnsi="Arial" w:cs="Arial"/>
        </w:rPr>
        <w:t xml:space="preserve">stroške ali škodo, ki bi jo lahko imeli </w:t>
      </w:r>
      <w:r w:rsidR="00492879" w:rsidRPr="003075EF">
        <w:rPr>
          <w:rFonts w:ascii="Arial" w:hAnsi="Arial" w:cs="Arial"/>
        </w:rPr>
        <w:t xml:space="preserve">v primeru, da </w:t>
      </w:r>
      <w:r w:rsidRPr="003075EF">
        <w:rPr>
          <w:rFonts w:ascii="Arial" w:hAnsi="Arial" w:cs="Arial"/>
        </w:rPr>
        <w:t xml:space="preserve">naročnik </w:t>
      </w:r>
      <w:r w:rsidR="0056178F" w:rsidRPr="003075EF">
        <w:rPr>
          <w:rFonts w:ascii="Arial" w:hAnsi="Arial" w:cs="Arial"/>
        </w:rPr>
        <w:t xml:space="preserve">zmanjša predmet </w:t>
      </w:r>
      <w:r w:rsidR="004106BF" w:rsidRPr="003075EF">
        <w:rPr>
          <w:rFonts w:ascii="Arial" w:hAnsi="Arial" w:cs="Arial"/>
        </w:rPr>
        <w:t xml:space="preserve">javnega </w:t>
      </w:r>
      <w:r w:rsidR="0056178F" w:rsidRPr="003075EF">
        <w:rPr>
          <w:rFonts w:ascii="Arial" w:hAnsi="Arial" w:cs="Arial"/>
        </w:rPr>
        <w:t>naročila na obseg, ki je</w:t>
      </w:r>
      <w:r w:rsidR="00492879" w:rsidRPr="003075EF">
        <w:rPr>
          <w:rFonts w:ascii="Arial" w:hAnsi="Arial" w:cs="Arial"/>
        </w:rPr>
        <w:t xml:space="preserve"> manjši od predvidenega.</w:t>
      </w:r>
    </w:p>
    <w:p w:rsidR="00492879" w:rsidRPr="003075EF" w:rsidRDefault="00492879">
      <w:pPr>
        <w:pStyle w:val="Standard"/>
        <w:rPr>
          <w:rFonts w:ascii="Arial" w:hAnsi="Arial" w:cs="Arial"/>
        </w:rPr>
      </w:pPr>
    </w:p>
    <w:p w:rsidR="00AA60C9" w:rsidRPr="003075EF" w:rsidRDefault="00AA60C9">
      <w:pPr>
        <w:pStyle w:val="Standard"/>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35" w:name="_Toc511306758"/>
      <w:bookmarkStart w:id="36" w:name="_Toc99471383"/>
      <w:r w:rsidRPr="002060C8">
        <w:rPr>
          <w:rFonts w:ascii="Arial" w:hAnsi="Arial" w:cs="Arial"/>
          <w:sz w:val="22"/>
          <w:szCs w:val="22"/>
        </w:rPr>
        <w:t>POGODBA</w:t>
      </w:r>
      <w:bookmarkEnd w:id="35"/>
      <w:bookmarkEnd w:id="36"/>
    </w:p>
    <w:p w:rsidR="00A00185" w:rsidRPr="003075EF" w:rsidRDefault="00A00185" w:rsidP="00225D57">
      <w:pPr>
        <w:pStyle w:val="Standard"/>
        <w:keepNext/>
        <w:rPr>
          <w:rFonts w:ascii="Arial" w:hAnsi="Arial" w:cs="Arial"/>
        </w:rPr>
      </w:pPr>
    </w:p>
    <w:p w:rsidR="005B0105" w:rsidRPr="00B23DDC" w:rsidRDefault="005B0105" w:rsidP="005B0105">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rsidR="00D012E5" w:rsidRPr="003075EF" w:rsidRDefault="00D012E5">
      <w:pPr>
        <w:pStyle w:val="Standard"/>
        <w:rPr>
          <w:rFonts w:ascii="Arial" w:hAnsi="Arial" w:cs="Arial"/>
        </w:rPr>
      </w:pPr>
    </w:p>
    <w:p w:rsidR="00D012E5" w:rsidRPr="003075EF" w:rsidRDefault="00D012E5" w:rsidP="00D012E5">
      <w:pPr>
        <w:pStyle w:val="Standard"/>
        <w:rPr>
          <w:rFonts w:ascii="Arial" w:hAnsi="Arial" w:cs="Arial"/>
        </w:rPr>
      </w:pPr>
      <w:r w:rsidRPr="003075EF">
        <w:rPr>
          <w:rFonts w:ascii="Arial" w:hAnsi="Arial" w:cs="Arial"/>
        </w:rPr>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rsidR="00D012E5" w:rsidRPr="003075EF" w:rsidRDefault="00D012E5" w:rsidP="00D012E5">
      <w:pPr>
        <w:pStyle w:val="Standard"/>
        <w:rPr>
          <w:rFonts w:ascii="Arial" w:hAnsi="Arial" w:cs="Arial"/>
          <w:color w:val="000000" w:themeColor="text1"/>
        </w:rPr>
      </w:pPr>
    </w:p>
    <w:p w:rsidR="00D012E5" w:rsidRPr="003075EF" w:rsidRDefault="00D012E5" w:rsidP="00D012E5">
      <w:pPr>
        <w:pStyle w:val="Standard"/>
        <w:rPr>
          <w:rFonts w:ascii="Arial" w:hAnsi="Arial" w:cs="Arial"/>
          <w:color w:val="000000" w:themeColor="text1"/>
        </w:rPr>
      </w:pPr>
      <w:r w:rsidRPr="003075EF">
        <w:rPr>
          <w:rFonts w:ascii="Arial" w:hAnsi="Arial" w:cs="Arial"/>
        </w:rPr>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Pr="003075EF">
        <w:rPr>
          <w:rFonts w:ascii="Arial" w:hAnsi="Arial" w:cs="Arial"/>
          <w:color w:val="000000" w:themeColor="text1"/>
        </w:rPr>
        <w:t xml:space="preserve"> v roku osmih (8)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3075EF" w:rsidRDefault="00D012E5">
      <w:pPr>
        <w:pStyle w:val="Standard"/>
        <w:rPr>
          <w:rFonts w:ascii="Arial" w:hAnsi="Arial" w:cs="Arial"/>
          <w:color w:val="000000" w:themeColor="text1"/>
        </w:rPr>
      </w:pPr>
    </w:p>
    <w:p w:rsidR="00D012E5" w:rsidRPr="003075EF" w:rsidRDefault="00D012E5">
      <w:pPr>
        <w:pStyle w:val="Standard"/>
        <w:rPr>
          <w:rFonts w:ascii="Arial" w:hAnsi="Arial" w:cs="Arial"/>
        </w:rPr>
      </w:pPr>
      <w:r w:rsidRPr="003075EF">
        <w:rPr>
          <w:rFonts w:ascii="Arial" w:hAnsi="Arial" w:cs="Arial"/>
        </w:rPr>
        <w:t>Pogodba je sklenjena z dnem, ko jo podpiše</w:t>
      </w:r>
      <w:r w:rsidR="00433EB6" w:rsidRPr="003075EF">
        <w:rPr>
          <w:rFonts w:ascii="Arial" w:hAnsi="Arial" w:cs="Arial"/>
        </w:rPr>
        <w:t xml:space="preserve"> zadnja izmed pogodbenih </w:t>
      </w:r>
      <w:r w:rsidR="00433EB6" w:rsidRPr="00B73795">
        <w:rPr>
          <w:rFonts w:ascii="Arial" w:hAnsi="Arial" w:cs="Arial"/>
        </w:rPr>
        <w:t>strank, veljati pa začne, ko izbrani ponudnik naročniku predloži finančno zavarovanje za dobro izvedbo pogodbenih obveznosti.</w:t>
      </w:r>
    </w:p>
    <w:p w:rsidR="00D012E5" w:rsidRPr="003075EF" w:rsidRDefault="00D012E5">
      <w:pPr>
        <w:pStyle w:val="Standard"/>
        <w:rPr>
          <w:rFonts w:ascii="Arial" w:hAnsi="Arial" w:cs="Arial"/>
        </w:rPr>
      </w:pPr>
    </w:p>
    <w:p w:rsidR="00D012E5" w:rsidRPr="003075EF" w:rsidRDefault="00D012E5">
      <w:pPr>
        <w:pStyle w:val="Standard"/>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37" w:name="_Toc511306759"/>
      <w:bookmarkStart w:id="38" w:name="_Toc99471384"/>
      <w:r w:rsidRPr="002060C8">
        <w:rPr>
          <w:rFonts w:ascii="Arial" w:hAnsi="Arial" w:cs="Arial"/>
          <w:sz w:val="22"/>
          <w:szCs w:val="22"/>
        </w:rPr>
        <w:t xml:space="preserve">PROTIKORUPCIJSKO </w:t>
      </w:r>
      <w:bookmarkEnd w:id="37"/>
      <w:r w:rsidR="00401D05" w:rsidRPr="002060C8">
        <w:rPr>
          <w:rFonts w:ascii="Arial" w:hAnsi="Arial" w:cs="Arial"/>
          <w:sz w:val="22"/>
          <w:szCs w:val="22"/>
        </w:rPr>
        <w:t>DOLOČILO</w:t>
      </w:r>
      <w:bookmarkEnd w:id="38"/>
    </w:p>
    <w:p w:rsidR="00A00185" w:rsidRPr="003075EF" w:rsidRDefault="00A00185" w:rsidP="00225D57">
      <w:pPr>
        <w:pStyle w:val="Standard"/>
        <w:keepNext/>
        <w:rPr>
          <w:rFonts w:ascii="Arial" w:hAnsi="Arial" w:cs="Arial"/>
        </w:rPr>
      </w:pPr>
    </w:p>
    <w:p w:rsidR="00A00185" w:rsidRPr="003075EF" w:rsidRDefault="00235B3F" w:rsidP="00072FB4">
      <w:pPr>
        <w:pStyle w:val="Standard"/>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rsidR="00A00185" w:rsidRPr="003075EF" w:rsidRDefault="00A00185" w:rsidP="00072FB4">
      <w:pPr>
        <w:pStyle w:val="Standard"/>
        <w:widowControl w:val="0"/>
        <w:tabs>
          <w:tab w:val="left" w:pos="2155"/>
        </w:tabs>
        <w:rPr>
          <w:rFonts w:ascii="Arial" w:hAnsi="Arial" w:cs="Arial"/>
        </w:rPr>
      </w:pPr>
    </w:p>
    <w:p w:rsidR="00310CCE" w:rsidRPr="003075EF" w:rsidRDefault="00310CCE" w:rsidP="00072FB4">
      <w:pPr>
        <w:pStyle w:val="Standard"/>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3075EF" w:rsidRDefault="00401D05">
      <w:pPr>
        <w:pStyle w:val="Standard"/>
        <w:keepLines/>
        <w:widowControl w:val="0"/>
        <w:tabs>
          <w:tab w:val="left" w:pos="2155"/>
        </w:tabs>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rsidR="00C22197" w:rsidRPr="003075EF" w:rsidRDefault="00C22197" w:rsidP="00C22197">
      <w:pPr>
        <w:pStyle w:val="Standard"/>
        <w:keepLines/>
        <w:widowControl w:val="0"/>
        <w:tabs>
          <w:tab w:val="left" w:pos="2155"/>
        </w:tabs>
        <w:rPr>
          <w:rFonts w:ascii="Arial" w:hAnsi="Arial" w:cs="Arial"/>
          <w:color w:val="000000" w:themeColor="text1"/>
        </w:rPr>
      </w:pPr>
    </w:p>
    <w:p w:rsidR="00C22197" w:rsidRPr="003075EF" w:rsidRDefault="00C22197" w:rsidP="00C2219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3075EF">
        <w:rPr>
          <w:rFonts w:ascii="Arial" w:eastAsia="Times New Roman" w:hAnsi="Arial" w:cs="Arial"/>
          <w:color w:val="000000" w:themeColor="text1"/>
          <w:kern w:val="0"/>
          <w:lang w:eastAsia="sl-SI"/>
        </w:rPr>
        <w:t xml:space="preserve">Skladno s prvim odstavkom 35. člena </w:t>
      </w:r>
      <w:r w:rsidRPr="003075EF">
        <w:rPr>
          <w:rFonts w:ascii="Arial" w:eastAsia="Times New Roman" w:hAnsi="Arial" w:cs="Arial"/>
          <w:lang w:eastAsia="sl-SI"/>
        </w:rPr>
        <w:t xml:space="preserve">Zakona o integriteti in preprečevanju korupcije (Uradni list RS, št. 69/2011; </w:t>
      </w:r>
      <w:r w:rsidRPr="003075EF">
        <w:rPr>
          <w:rFonts w:ascii="Arial" w:eastAsia="Times New Roman" w:hAnsi="Arial" w:cs="Arial"/>
          <w:color w:val="000000" w:themeColor="text1"/>
          <w:kern w:val="0"/>
          <w:lang w:eastAsia="sl-SI"/>
        </w:rPr>
        <w:t>ZIntPK) naročnik ne sme naročati blaga, storitev ali gradenj od subjektov, v katerih je funkcionar, ki pri naročniku opravlja funkcijo, ali njegov družinski član:</w:t>
      </w:r>
    </w:p>
    <w:p w:rsidR="00C22197" w:rsidRPr="003075EF" w:rsidRDefault="00C22197" w:rsidP="005A0E3F">
      <w:pPr>
        <w:pStyle w:val="Odstavekseznama"/>
        <w:numPr>
          <w:ilvl w:val="0"/>
          <w:numId w:val="64"/>
        </w:numPr>
        <w:shd w:val="clear" w:color="auto" w:fill="FFFFFF"/>
        <w:autoSpaceDN/>
        <w:textAlignment w:val="auto"/>
        <w:rPr>
          <w:rFonts w:ascii="Arial" w:eastAsia="Times New Roman" w:hAnsi="Arial" w:cs="Arial"/>
          <w:color w:val="000000" w:themeColor="text1"/>
          <w:kern w:val="0"/>
          <w:lang w:eastAsia="sl-SI"/>
        </w:rPr>
      </w:pPr>
      <w:r w:rsidRPr="003075EF">
        <w:rPr>
          <w:rFonts w:ascii="Arial" w:eastAsia="Times New Roman" w:hAnsi="Arial" w:cs="Arial"/>
          <w:color w:val="000000" w:themeColor="text1"/>
          <w:kern w:val="0"/>
          <w:lang w:eastAsia="sl-SI"/>
        </w:rPr>
        <w:t>udeležen kot poslovodja, član poslovodstva ali zakoniti zastopnik ali</w:t>
      </w:r>
    </w:p>
    <w:p w:rsidR="00C22197" w:rsidRPr="003075EF" w:rsidRDefault="00C22197" w:rsidP="005A0E3F">
      <w:pPr>
        <w:pStyle w:val="Odstavekseznama"/>
        <w:numPr>
          <w:ilvl w:val="0"/>
          <w:numId w:val="64"/>
        </w:numPr>
        <w:shd w:val="clear" w:color="auto" w:fill="FFFFFF"/>
        <w:autoSpaceDN/>
        <w:textAlignment w:val="auto"/>
        <w:rPr>
          <w:rFonts w:ascii="Arial" w:eastAsia="Times New Roman" w:hAnsi="Arial" w:cs="Arial"/>
          <w:color w:val="000000" w:themeColor="text1"/>
          <w:kern w:val="0"/>
          <w:lang w:eastAsia="sl-SI"/>
        </w:rPr>
      </w:pPr>
      <w:r w:rsidRPr="003075EF">
        <w:rPr>
          <w:rFonts w:ascii="Arial" w:hAnsi="Arial" w:cs="Arial"/>
          <w:color w:val="000000"/>
          <w:shd w:val="clear" w:color="auto" w:fill="FFFFFF"/>
        </w:rPr>
        <w:t>je neposredno ali preko drugih pravnih oseb v več kot pet odstotnem deležu udeležen pri ustanoviteljskih pravicah, upravljanju ali kapitalu.</w:t>
      </w:r>
    </w:p>
    <w:p w:rsidR="00C22197" w:rsidRPr="003075EF" w:rsidRDefault="00C22197" w:rsidP="00C22197">
      <w:pPr>
        <w:pStyle w:val="Standard"/>
        <w:keepLines/>
        <w:widowControl w:val="0"/>
        <w:tabs>
          <w:tab w:val="left" w:pos="2155"/>
        </w:tabs>
        <w:rPr>
          <w:rFonts w:ascii="Arial" w:hAnsi="Arial" w:cs="Arial"/>
          <w:color w:val="000000" w:themeColor="text1"/>
        </w:rPr>
      </w:pPr>
    </w:p>
    <w:p w:rsidR="0056178F" w:rsidRPr="003075EF" w:rsidRDefault="0056178F" w:rsidP="00C22197">
      <w:pPr>
        <w:pStyle w:val="Standard"/>
        <w:keepLines/>
        <w:widowControl w:val="0"/>
        <w:tabs>
          <w:tab w:val="left" w:pos="2155"/>
        </w:tabs>
        <w:rPr>
          <w:rFonts w:ascii="Arial" w:hAnsi="Arial" w:cs="Arial"/>
          <w:color w:val="000000" w:themeColor="text1"/>
        </w:rPr>
      </w:pPr>
    </w:p>
    <w:p w:rsidR="00A00185" w:rsidRPr="002060C8" w:rsidRDefault="008609F5" w:rsidP="005A0E3F">
      <w:pPr>
        <w:pStyle w:val="Naslov1"/>
        <w:numPr>
          <w:ilvl w:val="0"/>
          <w:numId w:val="63"/>
        </w:numPr>
        <w:ind w:left="851" w:hanging="491"/>
        <w:rPr>
          <w:rFonts w:ascii="Arial" w:hAnsi="Arial" w:cs="Arial"/>
          <w:sz w:val="22"/>
          <w:szCs w:val="22"/>
        </w:rPr>
      </w:pPr>
      <w:bookmarkStart w:id="39" w:name="_Toc511306760"/>
      <w:bookmarkStart w:id="40" w:name="_Toc99471385"/>
      <w:r w:rsidRPr="002060C8">
        <w:rPr>
          <w:rFonts w:ascii="Arial" w:hAnsi="Arial" w:cs="Arial"/>
          <w:sz w:val="22"/>
          <w:szCs w:val="22"/>
        </w:rPr>
        <w:t>POUK O PRAVNEM</w:t>
      </w:r>
      <w:r w:rsidR="00235B3F" w:rsidRPr="002060C8">
        <w:rPr>
          <w:rFonts w:ascii="Arial" w:hAnsi="Arial" w:cs="Arial"/>
          <w:sz w:val="22"/>
          <w:szCs w:val="22"/>
        </w:rPr>
        <w:t xml:space="preserve"> VARSTV</w:t>
      </w:r>
      <w:bookmarkEnd w:id="39"/>
      <w:r w:rsidRPr="002060C8">
        <w:rPr>
          <w:rFonts w:ascii="Arial" w:hAnsi="Arial" w:cs="Arial"/>
          <w:sz w:val="22"/>
          <w:szCs w:val="22"/>
        </w:rPr>
        <w:t>U</w:t>
      </w:r>
      <w:bookmarkEnd w:id="40"/>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 ZTP-D, 63/13, 90/14 - ZDU-1l, 95/14 - ZIPRS1415-C, 96/15 - ZIPRS1617, 80/16 - ZIPRS1718,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p>
    <w:p w:rsidR="0056178F" w:rsidRPr="003075EF" w:rsidRDefault="0056178F">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Zahtevek za revizijo, ki se nanaša na vsebino objave, povabilo k oddaji ponudbe ali razpisno dokumentacijo</w:t>
      </w:r>
      <w:r w:rsidR="00F665C2" w:rsidRPr="003075EF">
        <w:rPr>
          <w:rFonts w:ascii="Arial" w:hAnsi="Arial" w:cs="Arial"/>
        </w:rPr>
        <w:t>,</w:t>
      </w:r>
      <w:r w:rsidRPr="003075EF">
        <w:rPr>
          <w:rFonts w:ascii="Arial" w:hAnsi="Arial" w:cs="Arial"/>
        </w:rPr>
        <w:t xml:space="preserve"> se vloži v desetih delovnih dneh od dneva objave obvestila o naročilu ali prejema povabila k oddaji ponudbe</w:t>
      </w:r>
      <w:r w:rsidR="005B0105" w:rsidRPr="005B0105">
        <w:rPr>
          <w:rFonts w:ascii="Arial" w:hAnsi="Arial" w:cs="Arial"/>
        </w:rPr>
        <w:t xml:space="preserve"> </w:t>
      </w:r>
      <w:r w:rsidR="005B0105" w:rsidRPr="00B23DDC">
        <w:rPr>
          <w:rFonts w:ascii="Arial" w:hAnsi="Arial" w:cs="Arial"/>
        </w:rPr>
        <w:t xml:space="preserve">Zahtevka za revizijo ni dopustno vložiti po roku za prejem </w:t>
      </w:r>
      <w:r w:rsidR="005B0105" w:rsidRPr="00B23DDC">
        <w:rPr>
          <w:rFonts w:ascii="Arial" w:hAnsi="Arial" w:cs="Arial"/>
        </w:rPr>
        <w:lastRenderedPageBreak/>
        <w:t xml:space="preserve">ponudb, razen če je naročnik v postopku javnega naročanja določil rok za prejem ponudb, ki je </w:t>
      </w:r>
      <w:r w:rsidR="005B0105">
        <w:rPr>
          <w:rFonts w:ascii="Arial" w:hAnsi="Arial" w:cs="Arial"/>
        </w:rPr>
        <w:t>krajši od desetih delovnih dni.</w:t>
      </w:r>
      <w:r w:rsidRPr="003075EF">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316974" w:rsidRPr="003075EF" w:rsidRDefault="00316974">
      <w:pPr>
        <w:pStyle w:val="Standard"/>
        <w:rPr>
          <w:rFonts w:ascii="Arial" w:hAnsi="Arial" w:cs="Arial"/>
          <w:color w:val="000000" w:themeColor="text1"/>
        </w:rPr>
      </w:pPr>
    </w:p>
    <w:p w:rsidR="00A00185" w:rsidRPr="003075EF" w:rsidRDefault="00B038D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5" w:history="1">
        <w:r w:rsidRPr="001F3BAA">
          <w:rPr>
            <w:rStyle w:val="Hiperpovezava"/>
            <w:rFonts w:ascii="Arial" w:hAnsi="Arial" w:cs="Arial"/>
          </w:rPr>
          <w:t>https://www.portalerevizija.si/</w:t>
        </w:r>
      </w:hyperlink>
      <w:r>
        <w:rPr>
          <w:rFonts w:ascii="Arial" w:hAnsi="Arial" w:cs="Arial"/>
        </w:rPr>
        <w:t>)</w:t>
      </w:r>
      <w:r w:rsidR="00235B3F" w:rsidRPr="003075EF">
        <w:rPr>
          <w:rFonts w:ascii="Arial" w:hAnsi="Arial" w:cs="Arial"/>
        </w:rPr>
        <w:t>. Vlagatelj zahtevka za revizijo</w:t>
      </w:r>
      <w:r w:rsidR="008609F5" w:rsidRPr="003075EF">
        <w:rPr>
          <w:rFonts w:ascii="Arial" w:hAnsi="Arial" w:cs="Arial"/>
        </w:rPr>
        <w:t>, ki se nanaša na vsebino objave, povabilo k oddaji ponudbe ali razpisno dokumentacijo,</w:t>
      </w:r>
      <w:r w:rsidR="00F665C2" w:rsidRPr="003075EF">
        <w:rPr>
          <w:rFonts w:ascii="Arial" w:hAnsi="Arial" w:cs="Arial"/>
        </w:rPr>
        <w:t xml:space="preserve"> mora pred</w:t>
      </w:r>
      <w:r w:rsidR="00235B3F" w:rsidRPr="003075EF">
        <w:rPr>
          <w:rFonts w:ascii="Arial" w:hAnsi="Arial" w:cs="Arial"/>
        </w:rPr>
        <w:t xml:space="preserve"> vložitvi</w:t>
      </w:r>
      <w:r w:rsidR="00F665C2" w:rsidRPr="003075EF">
        <w:rPr>
          <w:rFonts w:ascii="Arial" w:hAnsi="Arial" w:cs="Arial"/>
        </w:rPr>
        <w:t>jo</w:t>
      </w:r>
      <w:r w:rsidR="00235B3F" w:rsidRPr="003075EF">
        <w:rPr>
          <w:rFonts w:ascii="Arial" w:hAnsi="Arial" w:cs="Arial"/>
        </w:rPr>
        <w:t xml:space="preserve"> zahtevka plačati takso v </w:t>
      </w:r>
      <w:r w:rsidR="00235B3F" w:rsidRPr="00B73795">
        <w:rPr>
          <w:rFonts w:ascii="Arial" w:hAnsi="Arial" w:cs="Arial"/>
        </w:rPr>
        <w:t xml:space="preserve">višini </w:t>
      </w:r>
      <w:r w:rsidR="008343B1">
        <w:rPr>
          <w:rFonts w:ascii="Arial" w:hAnsi="Arial" w:cs="Arial"/>
        </w:rPr>
        <w:t>4</w:t>
      </w:r>
      <w:r w:rsidR="008609F5" w:rsidRPr="00B73795">
        <w:rPr>
          <w:rFonts w:ascii="Arial" w:hAnsi="Arial" w:cs="Arial"/>
        </w:rPr>
        <w:t>.000,00 EUR</w:t>
      </w:r>
      <w:r w:rsidR="00235B3F" w:rsidRPr="00B73795">
        <w:rPr>
          <w:rFonts w:ascii="Arial" w:hAnsi="Arial" w:cs="Arial"/>
        </w:rPr>
        <w:t>. Vlagatelj</w:t>
      </w:r>
      <w:r w:rsidR="00235B3F" w:rsidRPr="003075EF">
        <w:rPr>
          <w:rFonts w:ascii="Arial" w:hAnsi="Arial" w:cs="Arial"/>
        </w:rPr>
        <w:t xml:space="preserve"> mora zahtevku za revizijo priložiti potrdilo o plačilu takse.</w:t>
      </w:r>
    </w:p>
    <w:p w:rsidR="00A00185" w:rsidRPr="003075EF" w:rsidRDefault="00A00185">
      <w:pPr>
        <w:pStyle w:val="Standard"/>
        <w:rPr>
          <w:rFonts w:ascii="Arial" w:hAnsi="Arial" w:cs="Arial"/>
        </w:rPr>
      </w:pPr>
    </w:p>
    <w:p w:rsidR="0056178F" w:rsidRPr="003075EF" w:rsidRDefault="008609F5">
      <w:pPr>
        <w:pStyle w:val="Standard"/>
        <w:rPr>
          <w:rFonts w:ascii="Arial" w:hAnsi="Arial" w:cs="Arial"/>
        </w:rPr>
      </w:pPr>
      <w:r w:rsidRPr="003075EF">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8609F5" w:rsidRPr="003075EF" w:rsidRDefault="008609F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rsidR="006819C2" w:rsidRDefault="006819C2" w:rsidP="00B73795">
      <w:pPr>
        <w:pStyle w:val="Noga"/>
        <w:tabs>
          <w:tab w:val="clear" w:pos="4536"/>
          <w:tab w:val="clear" w:pos="9072"/>
        </w:tabs>
        <w:jc w:val="right"/>
        <w:rPr>
          <w:rFonts w:ascii="Arial" w:hAnsi="Arial" w:cs="Arial"/>
        </w:rPr>
      </w:pPr>
    </w:p>
    <w:p w:rsidR="00B73795" w:rsidRPr="00B73795" w:rsidRDefault="00B73795" w:rsidP="009715AC">
      <w:pPr>
        <w:pStyle w:val="Noga"/>
        <w:tabs>
          <w:tab w:val="clear" w:pos="4536"/>
          <w:tab w:val="clear" w:pos="9072"/>
        </w:tabs>
        <w:ind w:left="4956" w:firstLine="708"/>
        <w:jc w:val="left"/>
        <w:rPr>
          <w:rFonts w:ascii="Arial" w:hAnsi="Arial" w:cs="Arial"/>
        </w:rPr>
      </w:pPr>
      <w:r w:rsidRPr="00B73795">
        <w:rPr>
          <w:rFonts w:ascii="Arial" w:hAnsi="Arial" w:cs="Arial"/>
        </w:rPr>
        <w:t>Zdravstveni dom Brežice</w:t>
      </w:r>
    </w:p>
    <w:p w:rsidR="006819C2" w:rsidRDefault="006819C2" w:rsidP="00A30248">
      <w:pPr>
        <w:pStyle w:val="Noga"/>
        <w:tabs>
          <w:tab w:val="clear" w:pos="4536"/>
          <w:tab w:val="clear" w:pos="9072"/>
        </w:tabs>
        <w:jc w:val="right"/>
        <w:rPr>
          <w:rFonts w:ascii="Arial" w:hAnsi="Arial" w:cs="Arial"/>
        </w:rPr>
      </w:pPr>
    </w:p>
    <w:p w:rsidR="008B6536" w:rsidRPr="003075EF" w:rsidRDefault="00B73795" w:rsidP="009715AC">
      <w:pPr>
        <w:pStyle w:val="Noga"/>
        <w:tabs>
          <w:tab w:val="clear" w:pos="4536"/>
          <w:tab w:val="clear" w:pos="9072"/>
        </w:tabs>
        <w:ind w:left="4956" w:firstLine="708"/>
        <w:jc w:val="left"/>
        <w:rPr>
          <w:rFonts w:ascii="Arial" w:eastAsia="Times New Roman" w:hAnsi="Arial" w:cs="Arial"/>
          <w:i/>
          <w:lang w:eastAsia="sl-SI"/>
        </w:rPr>
      </w:pPr>
      <w:r w:rsidRPr="00B73795">
        <w:rPr>
          <w:rFonts w:ascii="Arial" w:hAnsi="Arial" w:cs="Arial"/>
        </w:rPr>
        <w:t>Dražen Levojević, direktor</w:t>
      </w:r>
      <w:r w:rsidRPr="00B73795" w:rsidDel="0070422B">
        <w:rPr>
          <w:rFonts w:ascii="Arial" w:hAnsi="Arial" w:cs="Arial"/>
          <w:highlight w:val="yellow"/>
        </w:rPr>
        <w:t xml:space="preserve"> </w:t>
      </w:r>
      <w:r w:rsidR="008B6536" w:rsidRPr="003075EF">
        <w:rPr>
          <w:rFonts w:ascii="Arial" w:eastAsia="Times New Roman" w:hAnsi="Arial" w:cs="Arial"/>
          <w:i/>
          <w:lang w:eastAsia="sl-SI"/>
        </w:rPr>
        <w:br w:type="page"/>
      </w:r>
    </w:p>
    <w:p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99471386"/>
      <w:r w:rsidRPr="003075EF">
        <w:rPr>
          <w:rFonts w:ascii="Arial" w:hAnsi="Arial" w:cs="Arial"/>
          <w:sz w:val="26"/>
          <w:szCs w:val="26"/>
          <w:u w:val="none"/>
        </w:rPr>
        <w:lastRenderedPageBreak/>
        <w:t>PONUDBA</w:t>
      </w:r>
      <w:r w:rsidR="00087285">
        <w:rPr>
          <w:rFonts w:ascii="Arial" w:hAnsi="Arial" w:cs="Arial"/>
          <w:sz w:val="26"/>
          <w:szCs w:val="26"/>
          <w:u w:val="none"/>
        </w:rPr>
        <w:t xml:space="preserve"> – PONUDBENI PREDRAČUN</w:t>
      </w:r>
      <w:bookmarkEnd w:id="41"/>
    </w:p>
    <w:p w:rsidR="00750624" w:rsidRPr="003075EF" w:rsidRDefault="00750624">
      <w:pPr>
        <w:pStyle w:val="Standard"/>
        <w:rPr>
          <w:rFonts w:ascii="Arial" w:eastAsia="Times New Roman" w:hAnsi="Arial" w:cs="Arial"/>
          <w:b/>
          <w:color w:val="000000"/>
          <w:spacing w:val="8"/>
          <w:lang w:eastAsia="en-US"/>
        </w:rPr>
      </w:pPr>
    </w:p>
    <w:p w:rsidR="00F34F85" w:rsidRDefault="0077415C" w:rsidP="0077415C">
      <w:pPr>
        <w:pStyle w:val="Standard"/>
        <w:rPr>
          <w:rFonts w:ascii="Arial" w:eastAsia="Times New Roman" w:hAnsi="Arial" w:cs="Arial"/>
          <w:lang w:eastAsia="sl-SI"/>
        </w:rPr>
      </w:pPr>
      <w:r w:rsidRPr="003075EF">
        <w:rPr>
          <w:rFonts w:ascii="Arial" w:eastAsia="Times New Roman" w:hAnsi="Arial" w:cs="Arial"/>
          <w:lang w:eastAsia="sl-SI"/>
        </w:rPr>
        <w:t>Gospodarski subjekt:</w:t>
      </w:r>
    </w:p>
    <w:tbl>
      <w:tblPr>
        <w:tblStyle w:val="Tabelamrea"/>
        <w:tblW w:w="0" w:type="auto"/>
        <w:tblLook w:val="04A0" w:firstRow="1" w:lastRow="0" w:firstColumn="1" w:lastColumn="0" w:noHBand="0" w:noVBand="1"/>
      </w:tblPr>
      <w:tblGrid>
        <w:gridCol w:w="2350"/>
        <w:gridCol w:w="6710"/>
      </w:tblGrid>
      <w:tr w:rsidR="0077415C" w:rsidRPr="003075EF" w:rsidTr="004E5C64">
        <w:tc>
          <w:tcPr>
            <w:tcW w:w="2376" w:type="dxa"/>
          </w:tcPr>
          <w:p w:rsidR="0077415C" w:rsidRPr="003075EF" w:rsidRDefault="0077415C" w:rsidP="0077415C">
            <w:pPr>
              <w:pStyle w:val="Standard"/>
              <w:rPr>
                <w:rFonts w:ascii="Arial" w:hAnsi="Arial" w:cs="Arial"/>
              </w:rPr>
            </w:pPr>
            <w:r w:rsidRPr="003075EF">
              <w:rPr>
                <w:rFonts w:ascii="Arial" w:hAnsi="Arial" w:cs="Arial"/>
              </w:rPr>
              <w:t>Polni naziv</w:t>
            </w:r>
          </w:p>
        </w:tc>
        <w:tc>
          <w:tcPr>
            <w:tcW w:w="6834"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4E5C64">
        <w:tc>
          <w:tcPr>
            <w:tcW w:w="2376" w:type="dxa"/>
          </w:tcPr>
          <w:p w:rsidR="0077415C" w:rsidRPr="003075EF" w:rsidRDefault="0077415C" w:rsidP="0077415C">
            <w:pPr>
              <w:pStyle w:val="Standard"/>
              <w:rPr>
                <w:rFonts w:ascii="Arial" w:hAnsi="Arial" w:cs="Arial"/>
              </w:rPr>
            </w:pPr>
            <w:r w:rsidRPr="003075EF">
              <w:rPr>
                <w:rFonts w:ascii="Arial" w:hAnsi="Arial" w:cs="Arial"/>
              </w:rPr>
              <w:t>Naslov</w:t>
            </w:r>
          </w:p>
        </w:tc>
        <w:tc>
          <w:tcPr>
            <w:tcW w:w="6834"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4E5C64">
        <w:tc>
          <w:tcPr>
            <w:tcW w:w="2376" w:type="dxa"/>
          </w:tcPr>
          <w:p w:rsidR="0077415C" w:rsidRPr="003075EF" w:rsidRDefault="0077415C" w:rsidP="0077415C">
            <w:pPr>
              <w:pStyle w:val="Standard"/>
              <w:rPr>
                <w:rFonts w:ascii="Arial" w:hAnsi="Arial" w:cs="Arial"/>
              </w:rPr>
            </w:pPr>
            <w:r w:rsidRPr="003075EF">
              <w:rPr>
                <w:rFonts w:ascii="Arial" w:hAnsi="Arial" w:cs="Arial"/>
              </w:rPr>
              <w:t>Matična številka</w:t>
            </w:r>
          </w:p>
        </w:tc>
        <w:tc>
          <w:tcPr>
            <w:tcW w:w="6834"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bl>
    <w:p w:rsidR="0077415C" w:rsidRPr="003075EF" w:rsidRDefault="0077415C" w:rsidP="0077415C">
      <w:pPr>
        <w:pStyle w:val="Standard"/>
        <w:widowControl w:val="0"/>
        <w:shd w:val="clear" w:color="auto" w:fill="FFFFFF"/>
        <w:ind w:left="51"/>
        <w:rPr>
          <w:rFonts w:ascii="Arial" w:eastAsia="Times New Roman" w:hAnsi="Arial" w:cs="Arial"/>
          <w:lang w:eastAsia="sl-SI"/>
        </w:rPr>
      </w:pPr>
    </w:p>
    <w:p w:rsidR="00647082" w:rsidRDefault="0077415C" w:rsidP="005305A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w:t>
      </w:r>
      <w:r w:rsidR="004D740B">
        <w:rPr>
          <w:rFonts w:ascii="Arial" w:eastAsia="Times New Roman" w:hAnsi="Arial" w:cs="Arial"/>
          <w:color w:val="000000" w:themeColor="text1"/>
          <w:lang w:eastAsia="sl-SI"/>
        </w:rPr>
        <w:t xml:space="preserve">naročila </w:t>
      </w:r>
      <w:r w:rsidR="005B0105">
        <w:rPr>
          <w:rFonts w:ascii="Arial" w:eastAsia="Times New Roman" w:hAnsi="Arial" w:cs="Arial"/>
          <w:color w:val="000000" w:themeColor="text1"/>
          <w:lang w:eastAsia="sl-SI"/>
        </w:rPr>
        <w:t>»</w:t>
      </w:r>
      <w:r w:rsidR="00747338">
        <w:rPr>
          <w:rFonts w:ascii="Arial" w:hAnsi="Arial" w:cs="Arial"/>
        </w:rPr>
        <w:t>Izvajanje zobotehničnih storitev za obdobje dveh let</w:t>
      </w:r>
      <w:r w:rsidR="005B0105">
        <w:rPr>
          <w:rFonts w:ascii="Arial" w:eastAsia="Times New Roman" w:hAnsi="Arial" w:cs="Arial"/>
          <w:color w:val="000000" w:themeColor="text1"/>
          <w:lang w:eastAsia="sl-SI"/>
        </w:rPr>
        <w:t>«</w:t>
      </w:r>
      <w:r w:rsidRPr="00B73795">
        <w:rPr>
          <w:rFonts w:ascii="Arial" w:hAnsi="Arial" w:cs="Arial"/>
          <w:color w:val="000000" w:themeColor="text1"/>
        </w:rPr>
        <w:t xml:space="preserve">, </w:t>
      </w:r>
      <w:r w:rsidR="00B73795" w:rsidRPr="00B73795">
        <w:rPr>
          <w:rFonts w:ascii="Arial" w:hAnsi="Arial" w:cs="Arial"/>
          <w:color w:val="000000" w:themeColor="text1"/>
        </w:rPr>
        <w:t xml:space="preserve">naročnika Zdravstveni dom Brežice, kot ponudnik oziroma vodilni partner v skupini ponudnikov podajamo </w:t>
      </w:r>
      <w:r w:rsidR="00747338">
        <w:rPr>
          <w:rFonts w:ascii="Arial" w:hAnsi="Arial" w:cs="Arial"/>
          <w:color w:val="000000" w:themeColor="text1"/>
        </w:rPr>
        <w:t>naslednjo</w:t>
      </w:r>
      <w:r w:rsidR="00B73795" w:rsidRPr="00B73795">
        <w:rPr>
          <w:rFonts w:ascii="Arial" w:hAnsi="Arial" w:cs="Arial"/>
          <w:color w:val="000000" w:themeColor="text1"/>
        </w:rPr>
        <w:t xml:space="preserve"> ponudbo,</w:t>
      </w:r>
      <w:r w:rsidR="008F4151">
        <w:rPr>
          <w:rFonts w:ascii="Arial" w:hAnsi="Arial" w:cs="Arial"/>
          <w:color w:val="000000" w:themeColor="text1"/>
        </w:rPr>
        <w:t xml:space="preserve"> </w:t>
      </w:r>
      <w:r w:rsidR="00747338">
        <w:rPr>
          <w:rFonts w:ascii="Arial" w:hAnsi="Arial" w:cs="Arial"/>
          <w:color w:val="000000" w:themeColor="text1"/>
        </w:rPr>
        <w:t xml:space="preserve">veljavno do vključno dne 31.7.2022, </w:t>
      </w:r>
      <w:r w:rsidR="00B73795" w:rsidRPr="00B73795">
        <w:rPr>
          <w:rFonts w:ascii="Arial" w:hAnsi="Arial" w:cs="Arial"/>
          <w:color w:val="000000" w:themeColor="text1"/>
        </w:rPr>
        <w:t>skladno z razpisno dokumentacijo javnega naročila in veljavnimi predpisi.</w:t>
      </w:r>
    </w:p>
    <w:p w:rsidR="00747338" w:rsidRDefault="00747338" w:rsidP="005305A2">
      <w:pPr>
        <w:pStyle w:val="Standard"/>
        <w:widowControl w:val="0"/>
        <w:shd w:val="clear" w:color="auto" w:fill="FFFFFF"/>
        <w:rPr>
          <w:rFonts w:ascii="Arial" w:hAnsi="Arial" w:cs="Arial"/>
          <w:color w:val="000000" w:themeColor="text1"/>
        </w:rPr>
      </w:pPr>
    </w:p>
    <w:p w:rsidR="00747338" w:rsidRPr="00B73795" w:rsidRDefault="00747338" w:rsidP="005305A2">
      <w:pPr>
        <w:pStyle w:val="Standard"/>
        <w:widowControl w:val="0"/>
        <w:shd w:val="clear" w:color="auto" w:fill="FFFFFF"/>
        <w:rPr>
          <w:rFonts w:ascii="Arial" w:hAnsi="Arial" w:cs="Arial"/>
          <w:color w:val="000000" w:themeColor="text1"/>
        </w:rPr>
      </w:pPr>
      <w:r>
        <w:rPr>
          <w:rFonts w:ascii="Arial" w:hAnsi="Arial" w:cs="Arial"/>
          <w:color w:val="000000" w:themeColor="text1"/>
        </w:rPr>
        <w:t>Ponudbene cene za predmet javnega naročila</w:t>
      </w:r>
      <w:r w:rsidR="00F067A0">
        <w:rPr>
          <w:rFonts w:ascii="Arial" w:hAnsi="Arial" w:cs="Arial"/>
          <w:color w:val="000000" w:themeColor="text1"/>
        </w:rPr>
        <w:t xml:space="preserve"> </w:t>
      </w:r>
      <w:r>
        <w:rPr>
          <w:rFonts w:ascii="Arial" w:hAnsi="Arial" w:cs="Arial"/>
          <w:color w:val="000000" w:themeColor="text1"/>
        </w:rPr>
        <w:t>znašajo:</w:t>
      </w:r>
    </w:p>
    <w:p w:rsidR="007D2A41" w:rsidRDefault="007D2A41" w:rsidP="004776A4">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214" w:type="dxa"/>
        <w:tblInd w:w="-34" w:type="dxa"/>
        <w:tblLayout w:type="fixed"/>
        <w:tblLook w:val="04A0" w:firstRow="1" w:lastRow="0" w:firstColumn="1" w:lastColumn="0" w:noHBand="0" w:noVBand="1"/>
      </w:tblPr>
      <w:tblGrid>
        <w:gridCol w:w="568"/>
        <w:gridCol w:w="3543"/>
        <w:gridCol w:w="851"/>
        <w:gridCol w:w="1134"/>
        <w:gridCol w:w="1559"/>
        <w:gridCol w:w="1559"/>
      </w:tblGrid>
      <w:tr w:rsidR="00747338" w:rsidRPr="009C3148" w:rsidTr="00747338">
        <w:trPr>
          <w:trHeight w:val="918"/>
        </w:trPr>
        <w:tc>
          <w:tcPr>
            <w:tcW w:w="5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47338" w:rsidRPr="007C17B6" w:rsidRDefault="00747338" w:rsidP="00FB705A">
            <w:pPr>
              <w:pStyle w:val="Standard"/>
              <w:jc w:val="center"/>
              <w:rPr>
                <w:rFonts w:ascii="Arial" w:hAnsi="Arial" w:cs="Arial"/>
                <w:b/>
              </w:rPr>
            </w:pPr>
            <w:r w:rsidRPr="007C17B6">
              <w:rPr>
                <w:rFonts w:ascii="Arial" w:hAnsi="Arial" w:cs="Arial"/>
                <w:b/>
              </w:rPr>
              <w:t>Št.</w:t>
            </w:r>
          </w:p>
        </w:tc>
        <w:tc>
          <w:tcPr>
            <w:tcW w:w="35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47338" w:rsidRPr="007C17B6" w:rsidRDefault="00747338" w:rsidP="00FB705A">
            <w:pPr>
              <w:pStyle w:val="Standard"/>
              <w:jc w:val="center"/>
              <w:rPr>
                <w:rFonts w:ascii="Arial" w:hAnsi="Arial" w:cs="Arial"/>
                <w:b/>
              </w:rPr>
            </w:pPr>
            <w:r w:rsidRPr="007C17B6">
              <w:rPr>
                <w:rFonts w:ascii="Arial" w:hAnsi="Arial" w:cs="Arial"/>
                <w:b/>
              </w:rPr>
              <w:t>Opis blaga/storitve</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47338" w:rsidRPr="007C17B6" w:rsidRDefault="00747338" w:rsidP="00FB705A">
            <w:pPr>
              <w:pStyle w:val="Standard"/>
              <w:jc w:val="center"/>
              <w:rPr>
                <w:rFonts w:ascii="Arial" w:hAnsi="Arial" w:cs="Arial"/>
                <w:b/>
              </w:rPr>
            </w:pPr>
            <w:r w:rsidRPr="007C17B6">
              <w:rPr>
                <w:rFonts w:ascii="Arial" w:hAnsi="Arial" w:cs="Arial"/>
                <w:b/>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47338" w:rsidRPr="007C17B6" w:rsidRDefault="00747338" w:rsidP="00FB705A">
            <w:pPr>
              <w:pStyle w:val="Standard"/>
              <w:jc w:val="center"/>
              <w:rPr>
                <w:rFonts w:ascii="Arial" w:hAnsi="Arial" w:cs="Arial"/>
                <w:b/>
              </w:rPr>
            </w:pPr>
            <w:r w:rsidRPr="007C17B6">
              <w:rPr>
                <w:rFonts w:ascii="Arial" w:hAnsi="Arial" w:cs="Arial"/>
                <w:b/>
              </w:rPr>
              <w:t>Količina</w:t>
            </w:r>
            <w:r w:rsidRPr="007C17B6">
              <w:rPr>
                <w:rFonts w:ascii="Arial" w:hAnsi="Arial" w:cs="Arial"/>
                <w:b/>
              </w:rPr>
              <w:br/>
              <w:t>za 2 leti</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47338" w:rsidRPr="007C17B6" w:rsidRDefault="00747338" w:rsidP="00FB705A">
            <w:pPr>
              <w:pStyle w:val="Standard"/>
              <w:jc w:val="center"/>
              <w:rPr>
                <w:rFonts w:ascii="Arial" w:hAnsi="Arial" w:cs="Arial"/>
                <w:b/>
              </w:rPr>
            </w:pPr>
            <w:r w:rsidRPr="007C17B6">
              <w:rPr>
                <w:rFonts w:ascii="Arial" w:hAnsi="Arial" w:cs="Arial"/>
                <w:b/>
              </w:rPr>
              <w:t>Cena na enoto mere (v EUR)</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47338" w:rsidRPr="007C17B6" w:rsidRDefault="00747338" w:rsidP="00FB705A">
            <w:pPr>
              <w:pStyle w:val="Standard"/>
              <w:jc w:val="center"/>
              <w:rPr>
                <w:rFonts w:ascii="Arial" w:hAnsi="Arial" w:cs="Arial"/>
                <w:b/>
              </w:rPr>
            </w:pPr>
            <w:r w:rsidRPr="007C17B6">
              <w:rPr>
                <w:rFonts w:ascii="Arial" w:hAnsi="Arial" w:cs="Arial"/>
                <w:b/>
              </w:rPr>
              <w:t>Cena postavke (v EUR)</w:t>
            </w:r>
          </w:p>
        </w:tc>
      </w:tr>
      <w:tr w:rsidR="00747338" w:rsidRPr="00966394" w:rsidTr="00747338">
        <w:trPr>
          <w:trHeight w:val="301"/>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1.</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Polna kovinska prevleka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2.</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 xml:space="preserve">Fasetirana prevleka </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200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01"/>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3.</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Fasetirani člen</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50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01"/>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4.</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Kovinsko keramična prevleka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40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01"/>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5.</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Kovinsko keramični člen</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50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6.</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Polna keramična prevleka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15</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01"/>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7.</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Polni keramični člen</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15</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01"/>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8.</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Akrilna prevleka – začasna prevleka izdelana v laboratoriju</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30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01"/>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9.</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Konusna ali teleskopska prevleka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10.</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Zatiček z nadzidkom (indirekt.)</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60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11.</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Zatiček z nadzidkom (direkt.)</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60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12.</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Richmond kapica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13.</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Totalna proteza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60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14.</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 xml:space="preserve">Delna akrilna proteza do 10 elementov </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15.</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 xml:space="preserve">Delna akrilna proteza nad 10 elementov </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20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16.</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Enostavna vlita kovinska proteza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20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17.</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Zahtevna vlita kovinska proteza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20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18.</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Začasna proteza (do 3 elemente)</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15</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19.</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Začasna proteza (dodatna 2 elementa)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20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20.</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Podložitev proteze (ind.) (vključno s poliranjem)</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40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lastRenderedPageBreak/>
              <w:t>21.</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Reparatura proteze (enostavna)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40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22.</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Reparatura proteze (zahtevnejša)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70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23.</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Vgraditev polzila, sklepa (attachment)</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50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24.</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Menjava teflonskega dela polzila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20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25.</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Rezkanje prevlek (po prevleki)</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70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26.</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Gred za togo povezavo</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27.</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Jahač</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28.</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 xml:space="preserve">Individualna žlica-akrilna </w:t>
            </w:r>
            <w:r w:rsidRPr="007C17B6">
              <w:rPr>
                <w:rFonts w:ascii="Arial" w:hAnsi="Arial" w:cs="Arial"/>
              </w:rPr>
              <w:br/>
              <w:t>(v fiksni ali snemni protetiki)</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 xml:space="preserve">100 </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29.</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Grizna šablona pri fiksni protetiki</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25</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30.</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Odtiskovanje in izdelava študijskega modela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20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66394" w:rsidTr="00747338">
        <w:trPr>
          <w:trHeight w:val="316"/>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31.</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Bruksistična opornica</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C3148" w:rsidTr="00747338">
        <w:trPr>
          <w:trHeight w:val="70"/>
        </w:trPr>
        <w:tc>
          <w:tcPr>
            <w:tcW w:w="568"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rPr>
                <w:rFonts w:ascii="Arial" w:hAnsi="Arial" w:cs="Arial"/>
              </w:rPr>
            </w:pPr>
            <w:r w:rsidRPr="007C17B6">
              <w:rPr>
                <w:rFonts w:ascii="Arial" w:hAnsi="Arial" w:cs="Arial"/>
              </w:rPr>
              <w:t>32.</w:t>
            </w:r>
          </w:p>
        </w:tc>
        <w:tc>
          <w:tcPr>
            <w:tcW w:w="3543"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left"/>
              <w:rPr>
                <w:rFonts w:ascii="Arial" w:hAnsi="Arial" w:cs="Arial"/>
              </w:rPr>
            </w:pPr>
            <w:r w:rsidRPr="007C17B6">
              <w:rPr>
                <w:rFonts w:ascii="Arial" w:hAnsi="Arial" w:cs="Arial"/>
              </w:rPr>
              <w:t>Ščitnik za zobe</w:t>
            </w:r>
          </w:p>
        </w:tc>
        <w:tc>
          <w:tcPr>
            <w:tcW w:w="851"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747338" w:rsidRPr="007C17B6" w:rsidRDefault="00747338" w:rsidP="00FB705A">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47338" w:rsidRPr="007C17B6" w:rsidRDefault="00747338" w:rsidP="00FB705A">
            <w:pPr>
              <w:pStyle w:val="Standard"/>
              <w:jc w:val="right"/>
              <w:rPr>
                <w:rFonts w:ascii="Arial" w:hAnsi="Arial" w:cs="Arial"/>
              </w:rPr>
            </w:pPr>
          </w:p>
        </w:tc>
      </w:tr>
      <w:tr w:rsidR="00747338" w:rsidRPr="009C3148" w:rsidTr="00747338">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rPr>
                <w:rFonts w:ascii="Arial" w:hAnsi="Arial" w:cs="Arial"/>
              </w:rPr>
            </w:pPr>
            <w:r w:rsidRPr="007C17B6">
              <w:rPr>
                <w:rFonts w:ascii="Arial" w:hAnsi="Arial" w:cs="Arial"/>
              </w:rPr>
              <w:t>33.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left"/>
              <w:rPr>
                <w:rFonts w:ascii="Arial" w:hAnsi="Arial" w:cs="Arial"/>
              </w:rPr>
            </w:pPr>
            <w:r w:rsidRPr="007C17B6">
              <w:rPr>
                <w:rFonts w:ascii="Arial" w:hAnsi="Arial" w:cs="Arial"/>
              </w:rPr>
              <w:t>Ogrodje v bazi totalne proteze (žični lok)</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r w:rsidRPr="007C17B6">
              <w:rPr>
                <w:rFonts w:ascii="Arial" w:hAnsi="Arial" w:cs="Arial"/>
              </w:rPr>
              <w:t>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r>
      <w:tr w:rsidR="00747338" w:rsidRPr="009C3148" w:rsidTr="00747338">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rPr>
                <w:rFonts w:ascii="Arial" w:hAnsi="Arial" w:cs="Arial"/>
              </w:rPr>
            </w:pPr>
            <w:r w:rsidRPr="007C17B6">
              <w:rPr>
                <w:rFonts w:ascii="Arial" w:hAnsi="Arial" w:cs="Arial"/>
              </w:rPr>
              <w:t>34.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left"/>
              <w:rPr>
                <w:rFonts w:ascii="Arial" w:hAnsi="Arial" w:cs="Arial"/>
              </w:rPr>
            </w:pPr>
            <w:r w:rsidRPr="007C17B6">
              <w:rPr>
                <w:rFonts w:ascii="Arial" w:hAnsi="Arial" w:cs="Arial"/>
              </w:rPr>
              <w:t>Ogrodje v bazi totalne proteze (vlita konstrukcija)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r w:rsidRPr="007C17B6">
              <w:rPr>
                <w:rFonts w:ascii="Arial" w:hAnsi="Arial" w:cs="Arial"/>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r>
      <w:tr w:rsidR="00747338" w:rsidRPr="009C3148" w:rsidTr="00747338">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rPr>
                <w:rFonts w:ascii="Arial" w:hAnsi="Arial" w:cs="Arial"/>
              </w:rPr>
            </w:pPr>
            <w:r w:rsidRPr="007C17B6">
              <w:rPr>
                <w:rFonts w:ascii="Arial" w:hAnsi="Arial" w:cs="Arial"/>
              </w:rPr>
              <w:t>35.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left"/>
              <w:rPr>
                <w:rFonts w:ascii="Arial" w:hAnsi="Arial" w:cs="Arial"/>
              </w:rPr>
            </w:pPr>
            <w:r w:rsidRPr="007C17B6">
              <w:rPr>
                <w:rFonts w:ascii="Arial" w:hAnsi="Arial" w:cs="Arial"/>
              </w:rPr>
              <w:t>INLAY/ONLAY- kompozitni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r w:rsidRPr="007C17B6">
              <w:rPr>
                <w:rFonts w:ascii="Arial" w:hAnsi="Arial" w:cs="Arial"/>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r>
      <w:tr w:rsidR="00747338" w:rsidRPr="009C3148" w:rsidTr="00747338">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rPr>
                <w:rFonts w:ascii="Arial" w:hAnsi="Arial" w:cs="Arial"/>
              </w:rPr>
            </w:pPr>
            <w:r w:rsidRPr="007C17B6">
              <w:rPr>
                <w:rFonts w:ascii="Arial" w:hAnsi="Arial" w:cs="Arial"/>
              </w:rPr>
              <w:t>36.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left"/>
              <w:rPr>
                <w:rFonts w:ascii="Arial" w:hAnsi="Arial" w:cs="Arial"/>
              </w:rPr>
            </w:pPr>
            <w:r w:rsidRPr="007C17B6">
              <w:rPr>
                <w:rFonts w:ascii="Arial" w:hAnsi="Arial" w:cs="Arial"/>
              </w:rPr>
              <w:t>INLAY/ONLAY- keramični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r w:rsidRPr="007C17B6">
              <w:rPr>
                <w:rFonts w:ascii="Arial" w:hAnsi="Arial" w:cs="Arial"/>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r>
      <w:tr w:rsidR="00747338" w:rsidRPr="009C3148" w:rsidTr="00747338">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rPr>
                <w:rFonts w:ascii="Arial" w:hAnsi="Arial" w:cs="Arial"/>
              </w:rPr>
            </w:pPr>
            <w:r w:rsidRPr="007C17B6">
              <w:rPr>
                <w:rFonts w:ascii="Arial" w:hAnsi="Arial" w:cs="Arial"/>
              </w:rPr>
              <w:t>37.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left"/>
              <w:rPr>
                <w:rFonts w:ascii="Arial" w:hAnsi="Arial" w:cs="Arial"/>
              </w:rPr>
            </w:pPr>
            <w:r w:rsidRPr="007C17B6">
              <w:rPr>
                <w:rFonts w:ascii="Arial" w:hAnsi="Arial" w:cs="Arial"/>
              </w:rPr>
              <w:t>ŽIČNI RETINER(držalec prostora po ex. mlečnega zoba)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r>
      <w:tr w:rsidR="00747338" w:rsidRPr="009C3148" w:rsidTr="00747338">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rPr>
                <w:rFonts w:ascii="Arial" w:hAnsi="Arial" w:cs="Arial"/>
              </w:rPr>
            </w:pPr>
            <w:r w:rsidRPr="007C17B6">
              <w:rPr>
                <w:rFonts w:ascii="Arial" w:hAnsi="Arial" w:cs="Arial"/>
              </w:rPr>
              <w:t>38.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left"/>
              <w:rPr>
                <w:rFonts w:ascii="Arial" w:hAnsi="Arial" w:cs="Arial"/>
              </w:rPr>
            </w:pPr>
            <w:r w:rsidRPr="007C17B6">
              <w:rPr>
                <w:rFonts w:ascii="Arial" w:hAnsi="Arial" w:cs="Arial"/>
              </w:rPr>
              <w:t>Silikonski ključ za direktno dograditev zoba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r>
      <w:tr w:rsidR="00747338" w:rsidRPr="009C3148" w:rsidTr="00747338">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rPr>
                <w:rFonts w:ascii="Arial" w:hAnsi="Arial" w:cs="Arial"/>
              </w:rPr>
            </w:pPr>
            <w:r w:rsidRPr="007C17B6">
              <w:rPr>
                <w:rFonts w:ascii="Arial" w:hAnsi="Arial" w:cs="Arial"/>
              </w:rPr>
              <w:t>39.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left"/>
              <w:rPr>
                <w:rFonts w:ascii="Arial" w:hAnsi="Arial" w:cs="Arial"/>
              </w:rPr>
            </w:pPr>
            <w:r w:rsidRPr="007C17B6">
              <w:rPr>
                <w:rFonts w:ascii="Arial" w:hAnsi="Arial" w:cs="Arial"/>
              </w:rPr>
              <w:t>Cirkonski konusi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r>
      <w:tr w:rsidR="00747338" w:rsidRPr="009C3148" w:rsidTr="00747338">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rPr>
                <w:rFonts w:ascii="Arial" w:hAnsi="Arial" w:cs="Arial"/>
              </w:rPr>
            </w:pPr>
            <w:r w:rsidRPr="007C17B6">
              <w:rPr>
                <w:rFonts w:ascii="Arial" w:hAnsi="Arial" w:cs="Arial"/>
              </w:rPr>
              <w:t>40.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left"/>
              <w:rPr>
                <w:rFonts w:ascii="Arial" w:hAnsi="Arial" w:cs="Arial"/>
              </w:rPr>
            </w:pPr>
            <w:r w:rsidRPr="007C17B6">
              <w:rPr>
                <w:rFonts w:ascii="Arial" w:hAnsi="Arial" w:cs="Arial"/>
              </w:rPr>
              <w:t>Čiščenje protez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r w:rsidRPr="007C17B6">
              <w:rPr>
                <w:rFonts w:ascii="Arial" w:hAnsi="Arial" w:cs="Arial"/>
              </w:rPr>
              <w:t>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r>
      <w:tr w:rsidR="00747338" w:rsidRPr="009C3148" w:rsidTr="00747338">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rPr>
                <w:rFonts w:ascii="Arial" w:hAnsi="Arial" w:cs="Arial"/>
              </w:rPr>
            </w:pPr>
            <w:r w:rsidRPr="007C17B6">
              <w:rPr>
                <w:rFonts w:ascii="Arial" w:hAnsi="Arial" w:cs="Arial"/>
              </w:rPr>
              <w:t xml:space="preserve">41.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left"/>
              <w:rPr>
                <w:rFonts w:ascii="Arial" w:hAnsi="Arial" w:cs="Arial"/>
              </w:rPr>
            </w:pPr>
            <w:r w:rsidRPr="007C17B6">
              <w:rPr>
                <w:rFonts w:ascii="Arial" w:hAnsi="Arial" w:cs="Arial"/>
              </w:rPr>
              <w:t>Mock-up</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r w:rsidRPr="007C17B6">
              <w:rPr>
                <w:rFonts w:ascii="Arial" w:hAnsi="Arial" w:cs="Arial"/>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7338" w:rsidRPr="007C17B6" w:rsidRDefault="00747338" w:rsidP="00FB705A">
            <w:pPr>
              <w:pStyle w:val="Standard"/>
              <w:jc w:val="right"/>
              <w:rPr>
                <w:rFonts w:ascii="Arial" w:hAnsi="Arial" w:cs="Arial"/>
              </w:rPr>
            </w:pPr>
          </w:p>
        </w:tc>
      </w:tr>
    </w:tbl>
    <w:p w:rsidR="004776A4" w:rsidRDefault="004776A4" w:rsidP="006802E9">
      <w:pPr>
        <w:pStyle w:val="Standard"/>
        <w:widowControl w:val="0"/>
        <w:shd w:val="clear" w:color="auto" w:fill="FFFFFF"/>
        <w:rPr>
          <w:rFonts w:ascii="Arial" w:eastAsia="Times New Roman" w:hAnsi="Arial" w:cs="Arial"/>
          <w:b/>
          <w:color w:val="000000" w:themeColor="text1"/>
          <w:spacing w:val="1"/>
          <w:lang w:eastAsia="sl-SI"/>
        </w:rPr>
      </w:pPr>
    </w:p>
    <w:tbl>
      <w:tblPr>
        <w:tblW w:w="9214" w:type="dxa"/>
        <w:tblInd w:w="-102" w:type="dxa"/>
        <w:tblLayout w:type="fixed"/>
        <w:tblCellMar>
          <w:left w:w="10" w:type="dxa"/>
          <w:right w:w="10" w:type="dxa"/>
        </w:tblCellMar>
        <w:tblLook w:val="04A0" w:firstRow="1" w:lastRow="0" w:firstColumn="1" w:lastColumn="0" w:noHBand="0" w:noVBand="1"/>
      </w:tblPr>
      <w:tblGrid>
        <w:gridCol w:w="4676"/>
        <w:gridCol w:w="4538"/>
      </w:tblGrid>
      <w:tr w:rsidR="004776A4" w:rsidTr="00747338">
        <w:trPr>
          <w:trHeight w:val="600"/>
        </w:trPr>
        <w:tc>
          <w:tcPr>
            <w:tcW w:w="9214" w:type="dxa"/>
            <w:gridSpan w:val="2"/>
            <w:tcBorders>
              <w:top w:val="nil"/>
              <w:left w:val="single" w:sz="4" w:space="0" w:color="auto"/>
              <w:bottom w:val="nil"/>
              <w:right w:val="single" w:sz="4" w:space="0" w:color="auto"/>
            </w:tcBorders>
            <w:shd w:val="clear" w:color="auto" w:fill="FFFFFF"/>
            <w:tcMar>
              <w:top w:w="0" w:type="dxa"/>
              <w:left w:w="40" w:type="dxa"/>
              <w:bottom w:w="0" w:type="dxa"/>
              <w:right w:w="40" w:type="dxa"/>
            </w:tcMar>
            <w:vAlign w:val="center"/>
          </w:tcPr>
          <w:p w:rsidR="004776A4" w:rsidRDefault="004776A4" w:rsidP="004D5E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Pr>
                <w:rFonts w:ascii="Arial" w:hAnsi="Arial" w:cs="Arial"/>
                <w:shd w:val="clear" w:color="auto" w:fill="C5E0B3" w:themeFill="accent6" w:themeFillTint="66"/>
              </w:rPr>
              <w:t xml:space="preserve">Skupna ponudbena cena (seštevek zgornjih postavk) </w:t>
            </w:r>
            <w:r>
              <w:rPr>
                <w:rFonts w:ascii="Arial" w:hAnsi="Arial" w:cs="Arial"/>
              </w:rPr>
              <w:t>znaša:</w:t>
            </w:r>
          </w:p>
          <w:p w:rsidR="004776A4" w:rsidRDefault="004776A4" w:rsidP="004D5E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4776A4" w:rsidTr="00747338">
        <w:trPr>
          <w:trHeight w:val="600"/>
        </w:trPr>
        <w:tc>
          <w:tcPr>
            <w:tcW w:w="4676" w:type="dxa"/>
            <w:tcBorders>
              <w:top w:val="nil"/>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4776A4" w:rsidRDefault="004776A4" w:rsidP="004D5E2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538" w:type="dxa"/>
            <w:tcBorders>
              <w:top w:val="nil"/>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4776A4" w:rsidRDefault="004776A4" w:rsidP="004D5E2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776A4" w:rsidTr="00747338">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4776A4" w:rsidRDefault="004776A4" w:rsidP="004D5E24">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4776A4" w:rsidRDefault="004776A4" w:rsidP="004D5E2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776A4" w:rsidTr="00747338">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4776A4" w:rsidRDefault="004776A4" w:rsidP="004D5E24">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5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4776A4" w:rsidRDefault="004776A4" w:rsidP="004D5E2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072FB4" w:rsidRDefault="00072FB4" w:rsidP="00647082">
      <w:pPr>
        <w:pStyle w:val="Standard"/>
        <w:widowControl w:val="0"/>
        <w:shd w:val="clear" w:color="auto" w:fill="FFFFFF"/>
        <w:rPr>
          <w:rFonts w:ascii="Arial" w:eastAsia="Times New Roman" w:hAnsi="Arial" w:cs="Arial"/>
          <w:lang w:eastAsia="sl-SI"/>
        </w:rPr>
      </w:pPr>
    </w:p>
    <w:p w:rsidR="008A3348" w:rsidRPr="003075EF" w:rsidRDefault="00FC5BFA" w:rsidP="00FC5BFA">
      <w:pPr>
        <w:pStyle w:val="Standard"/>
        <w:widowControl w:val="0"/>
        <w:rPr>
          <w:rFonts w:ascii="Arial" w:eastAsia="Times New Roman" w:hAnsi="Arial" w:cs="Arial"/>
          <w:color w:val="000000" w:themeColor="text1"/>
          <w:lang w:eastAsia="sl-SI"/>
        </w:rPr>
      </w:pPr>
      <w:bookmarkStart w:id="42" w:name="_Toc456003421"/>
      <w:r w:rsidRPr="003075EF">
        <w:rPr>
          <w:rFonts w:ascii="Arial" w:hAnsi="Arial" w:cs="Arial"/>
          <w:bCs/>
          <w:color w:val="000000" w:themeColor="text1"/>
        </w:rPr>
        <w:t xml:space="preserve">Z oddajo ponudbe potrjujemo, da bomo </w:t>
      </w:r>
      <w:r w:rsidR="007F0B81">
        <w:rPr>
          <w:rFonts w:ascii="Arial" w:hAnsi="Arial" w:cs="Arial"/>
          <w:bCs/>
          <w:color w:val="000000" w:themeColor="text1"/>
        </w:rPr>
        <w:t>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007F0B81">
        <w:rPr>
          <w:rFonts w:ascii="Arial" w:hAnsi="Arial" w:cs="Arial"/>
          <w:bCs/>
          <w:color w:val="000000" w:themeColor="text1"/>
        </w:rPr>
        <w:t xml:space="preserve"> je navedeno</w:t>
      </w:r>
      <w:r w:rsidRPr="003075EF">
        <w:rPr>
          <w:rFonts w:ascii="Arial" w:hAnsi="Arial" w:cs="Arial"/>
          <w:bCs/>
          <w:color w:val="000000" w:themeColor="text1"/>
        </w:rPr>
        <w:t xml:space="preserve"> v razpisni dokumentaciji, vključno z osnutkom </w:t>
      </w:r>
      <w:r w:rsidR="00FB7A88">
        <w:rPr>
          <w:rFonts w:ascii="Arial" w:hAnsi="Arial" w:cs="Arial"/>
          <w:bCs/>
          <w:color w:val="000000" w:themeColor="text1"/>
        </w:rPr>
        <w:t>P</w:t>
      </w:r>
      <w:r w:rsidRPr="003075EF">
        <w:rPr>
          <w:rFonts w:ascii="Arial" w:hAnsi="Arial" w:cs="Arial"/>
          <w:bCs/>
          <w:color w:val="000000" w:themeColor="text1"/>
        </w:rPr>
        <w:t>ogodbe.</w:t>
      </w:r>
    </w:p>
    <w:p w:rsidR="00B455C4" w:rsidRDefault="00B455C4" w:rsidP="00FC5BFA">
      <w:pPr>
        <w:pStyle w:val="Standard"/>
        <w:widowControl w:val="0"/>
        <w:rPr>
          <w:rFonts w:ascii="Arial" w:eastAsia="Times New Roman" w:hAnsi="Arial" w:cs="Arial"/>
          <w:color w:val="000000" w:themeColor="text1"/>
          <w:lang w:eastAsia="sl-SI"/>
        </w:rPr>
      </w:pPr>
    </w:p>
    <w:p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rsidR="00831C40" w:rsidRDefault="00831C40" w:rsidP="00831C40">
      <w:pPr>
        <w:pStyle w:val="Standard"/>
        <w:rPr>
          <w:rFonts w:ascii="Arial" w:eastAsia="Times New Roman" w:hAnsi="Arial" w:cs="Arial"/>
          <w:i/>
          <w:lang w:eastAsia="sl-SI"/>
        </w:rPr>
      </w:pPr>
    </w:p>
    <w:p w:rsidR="00263849" w:rsidRDefault="00263849" w:rsidP="00831C40">
      <w:pPr>
        <w:pStyle w:val="Standard"/>
        <w:rPr>
          <w:rFonts w:ascii="Arial" w:eastAsia="Times New Roman" w:hAnsi="Arial" w:cs="Arial"/>
          <w:i/>
          <w:lang w:eastAsia="sl-SI"/>
        </w:rPr>
      </w:pPr>
    </w:p>
    <w:p w:rsidR="0074744E" w:rsidRPr="003075EF" w:rsidRDefault="0074744E" w:rsidP="00831C40">
      <w:pPr>
        <w:pStyle w:val="Standard"/>
        <w:rPr>
          <w:rFonts w:ascii="Arial" w:eastAsia="Times New Roman" w:hAnsi="Arial" w:cs="Arial"/>
          <w:i/>
          <w:lang w:eastAsia="sl-SI"/>
        </w:rPr>
      </w:pPr>
    </w:p>
    <w:p w:rsidR="008A3348" w:rsidRPr="003075EF" w:rsidRDefault="00B73795" w:rsidP="00FD0BEF">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r w:rsidR="008A3348" w:rsidRPr="003075EF">
        <w:rPr>
          <w:rFonts w:ascii="Arial" w:eastAsia="Times New Roman" w:hAnsi="Arial" w:cs="Arial"/>
          <w:i/>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3" w:name="_Toc99471387"/>
      <w:bookmarkEnd w:id="42"/>
      <w:r w:rsidRPr="003075EF">
        <w:rPr>
          <w:rFonts w:ascii="Arial" w:hAnsi="Arial" w:cs="Arial"/>
          <w:sz w:val="26"/>
          <w:szCs w:val="26"/>
          <w:u w:val="none"/>
        </w:rPr>
        <w:lastRenderedPageBreak/>
        <w:t>SEZNAM REFERENČNIH DEL</w:t>
      </w:r>
      <w:bookmarkEnd w:id="43"/>
    </w:p>
    <w:p w:rsidR="008F2F3D" w:rsidRDefault="008F2F3D" w:rsidP="00111822">
      <w:pPr>
        <w:pStyle w:val="Standard"/>
        <w:rPr>
          <w:rFonts w:ascii="Arial" w:eastAsia="Times New Roman" w:hAnsi="Arial" w:cs="Arial"/>
          <w:lang w:eastAsia="sl-SI"/>
        </w:rPr>
      </w:pPr>
    </w:p>
    <w:p w:rsidR="003E6CC4" w:rsidRDefault="003E6CC4" w:rsidP="00111822">
      <w:pPr>
        <w:pStyle w:val="Standard"/>
        <w:rPr>
          <w:rFonts w:ascii="Arial" w:eastAsia="Times New Roman" w:hAnsi="Arial" w:cs="Arial"/>
          <w:lang w:eastAsia="sl-SI"/>
        </w:rPr>
      </w:pPr>
    </w:p>
    <w:p w:rsidR="00111822" w:rsidRPr="003075EF" w:rsidRDefault="00111822" w:rsidP="00111822">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w:t>
      </w:r>
      <w:r w:rsidR="006E701F">
        <w:rPr>
          <w:rFonts w:ascii="Arial" w:hAnsi="Arial" w:cs="Arial"/>
        </w:rPr>
        <w:t>_______________________</w:t>
      </w:r>
      <w:r w:rsidRPr="003075EF">
        <w:rPr>
          <w:rFonts w:ascii="Arial" w:hAnsi="Arial" w:cs="Arial"/>
        </w:rPr>
        <w:t>_________________________</w:t>
      </w:r>
    </w:p>
    <w:p w:rsidR="008F2F3D" w:rsidRDefault="008F2F3D" w:rsidP="00111822">
      <w:pPr>
        <w:pStyle w:val="Standard"/>
        <w:widowControl w:val="0"/>
        <w:rPr>
          <w:rFonts w:ascii="Arial" w:eastAsia="Times New Roman" w:hAnsi="Arial" w:cs="Arial"/>
          <w:lang w:eastAsia="sl-SI"/>
        </w:rPr>
      </w:pPr>
    </w:p>
    <w:p w:rsidR="003E6CC4" w:rsidRPr="003075EF" w:rsidRDefault="003E6CC4" w:rsidP="003E6CC4">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rsidR="003E6CC4" w:rsidRPr="003075EF" w:rsidRDefault="003E6CC4" w:rsidP="00111822">
      <w:pPr>
        <w:pStyle w:val="Standard"/>
        <w:widowControl w:val="0"/>
        <w:rPr>
          <w:rFonts w:ascii="Arial" w:eastAsia="Times New Roman" w:hAnsi="Arial" w:cs="Arial"/>
          <w:lang w:eastAsia="sl-SI"/>
        </w:rPr>
      </w:pPr>
    </w:p>
    <w:p w:rsidR="00CA2DA8"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V postopku oddaje javnega naročila </w:t>
      </w:r>
      <w:r w:rsidR="00E161D8">
        <w:rPr>
          <w:rFonts w:ascii="Arial" w:eastAsia="Times New Roman" w:hAnsi="Arial" w:cs="Arial"/>
          <w:lang w:eastAsia="sl-SI"/>
        </w:rPr>
        <w:t>»</w:t>
      </w:r>
      <w:r w:rsidR="00747338">
        <w:rPr>
          <w:rFonts w:ascii="Arial" w:hAnsi="Arial" w:cs="Arial"/>
        </w:rPr>
        <w:t>Izvajanje zobotehničnih storitev za obdobje dveh let</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0077415C" w:rsidRPr="003075EF">
        <w:rPr>
          <w:rFonts w:ascii="Arial" w:hAnsi="Arial" w:cs="Arial"/>
        </w:rPr>
        <w:t>,</w:t>
      </w:r>
      <w:r w:rsidRPr="003075EF">
        <w:rPr>
          <w:rFonts w:ascii="Arial" w:hAnsi="Arial" w:cs="Arial"/>
        </w:rPr>
        <w:t xml:space="preserve"> izjavljamo, da smo (oziroma so subjekti, ki nastopajo v naši ponudbi) v </w:t>
      </w:r>
      <w:r w:rsidRPr="006E701F">
        <w:rPr>
          <w:rFonts w:ascii="Arial" w:hAnsi="Arial" w:cs="Arial"/>
        </w:rPr>
        <w:t xml:space="preserve">zadnjih </w:t>
      </w:r>
      <w:r w:rsidR="006E701F" w:rsidRPr="006E701F">
        <w:rPr>
          <w:rFonts w:ascii="Arial" w:hAnsi="Arial" w:cs="Arial"/>
        </w:rPr>
        <w:t>treh</w:t>
      </w:r>
      <w:r w:rsidRPr="006E701F">
        <w:rPr>
          <w:rFonts w:ascii="Arial" w:hAnsi="Arial" w:cs="Arial"/>
        </w:rPr>
        <w:t xml:space="preserve"> letih</w:t>
      </w:r>
      <w:r w:rsidRPr="003075EF">
        <w:rPr>
          <w:rFonts w:ascii="Arial" w:hAnsi="Arial" w:cs="Arial"/>
        </w:rPr>
        <w:t xml:space="preserve">, šteto od dneva objave obvestila o tem naročilu na Portalu javnih naročil, uspešno (to je časovno, količinsko in kakovostno v </w:t>
      </w:r>
      <w:r w:rsidRPr="005F746F">
        <w:rPr>
          <w:rFonts w:ascii="Arial" w:hAnsi="Arial" w:cs="Arial"/>
        </w:rPr>
        <w:t>skladu z naročilom</w:t>
      </w:r>
      <w:r w:rsidR="00BC4DBF" w:rsidRPr="005F746F">
        <w:rPr>
          <w:rFonts w:ascii="Arial" w:hAnsi="Arial" w:cs="Arial"/>
        </w:rPr>
        <w:t xml:space="preserve"> oziroma</w:t>
      </w:r>
      <w:r w:rsidRPr="005F746F">
        <w:rPr>
          <w:rFonts w:ascii="Arial" w:hAnsi="Arial" w:cs="Arial"/>
        </w:rPr>
        <w:t xml:space="preserve"> pogodbo in veljavnimi predpisi) </w:t>
      </w:r>
      <w:r w:rsidR="00CF056D" w:rsidRPr="00B23DDC">
        <w:rPr>
          <w:rFonts w:ascii="Arial" w:hAnsi="Arial" w:cs="Arial"/>
        </w:rPr>
        <w:t>izvedl</w:t>
      </w:r>
      <w:r w:rsidR="00CF056D">
        <w:rPr>
          <w:rFonts w:ascii="Arial" w:hAnsi="Arial" w:cs="Arial"/>
        </w:rPr>
        <w:t>i</w:t>
      </w:r>
      <w:r w:rsidR="00CF056D" w:rsidRPr="00B23DDC">
        <w:rPr>
          <w:rFonts w:ascii="Arial" w:hAnsi="Arial" w:cs="Arial"/>
        </w:rPr>
        <w:t xml:space="preserve"> zobotehnične storitve </w:t>
      </w:r>
      <w:r w:rsidR="00CF056D" w:rsidRPr="00085F62">
        <w:rPr>
          <w:rFonts w:ascii="Arial" w:hAnsi="Arial" w:cs="Arial"/>
        </w:rPr>
        <w:t xml:space="preserve">v vrednosti najmanj </w:t>
      </w:r>
      <w:r w:rsidR="00CF056D" w:rsidRPr="00E32EE7">
        <w:rPr>
          <w:rFonts w:ascii="Arial" w:hAnsi="Arial" w:cs="Arial"/>
        </w:rPr>
        <w:t xml:space="preserve">100.000,00 EUR (brez DDV), </w:t>
      </w:r>
      <w:r w:rsidRPr="00E32EE7">
        <w:rPr>
          <w:rFonts w:ascii="Arial" w:hAnsi="Arial" w:cs="Arial"/>
        </w:rPr>
        <w:t>in sicer:</w:t>
      </w:r>
    </w:p>
    <w:p w:rsidR="003E6CC4" w:rsidRDefault="003E6CC4" w:rsidP="00111822">
      <w:pPr>
        <w:pStyle w:val="Standard"/>
        <w:widowControl w:val="0"/>
        <w:rPr>
          <w:rFonts w:ascii="Arial" w:hAnsi="Arial" w:cs="Arial"/>
        </w:rPr>
      </w:pPr>
    </w:p>
    <w:p w:rsidR="0087567E" w:rsidRPr="003075EF"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1701"/>
        <w:gridCol w:w="1701"/>
        <w:gridCol w:w="1842"/>
        <w:gridCol w:w="1701"/>
      </w:tblGrid>
      <w:tr w:rsidR="004533EB" w:rsidRPr="003075EF" w:rsidTr="006042F1">
        <w:tc>
          <w:tcPr>
            <w:tcW w:w="567" w:type="dxa"/>
            <w:shd w:val="clear" w:color="auto" w:fill="C5E0B3" w:themeFill="accent6" w:themeFillTint="66"/>
          </w:tcPr>
          <w:p w:rsidR="004533EB" w:rsidRPr="003075EF" w:rsidRDefault="004533EB" w:rsidP="00D055B1">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4533EB" w:rsidRPr="003075EF" w:rsidRDefault="00253B2C" w:rsidP="00A83E2F">
            <w:pPr>
              <w:pStyle w:val="Standard"/>
              <w:widowControl w:val="0"/>
              <w:jc w:val="center"/>
              <w:rPr>
                <w:rFonts w:ascii="Arial" w:hAnsi="Arial" w:cs="Arial"/>
              </w:rPr>
            </w:pPr>
            <w:r>
              <w:rPr>
                <w:rFonts w:ascii="Arial" w:hAnsi="Arial" w:cs="Arial"/>
              </w:rPr>
              <w:t>Imetnik reference (</w:t>
            </w:r>
            <w:r w:rsidRPr="00253B2C">
              <w:rPr>
                <w:rFonts w:ascii="Arial" w:hAnsi="Arial" w:cs="Arial"/>
                <w:u w:val="single"/>
              </w:rPr>
              <w:t>subjekt v ponudbi</w:t>
            </w:r>
            <w:r>
              <w:rPr>
                <w:rFonts w:ascii="Arial" w:hAnsi="Arial" w:cs="Arial"/>
              </w:rPr>
              <w:t>)</w:t>
            </w:r>
          </w:p>
        </w:tc>
        <w:tc>
          <w:tcPr>
            <w:tcW w:w="1701" w:type="dxa"/>
            <w:shd w:val="clear" w:color="auto" w:fill="C5E0B3" w:themeFill="accent6" w:themeFillTint="66"/>
          </w:tcPr>
          <w:p w:rsidR="004533EB" w:rsidRPr="003075EF" w:rsidRDefault="004533EB" w:rsidP="00D055B1">
            <w:pPr>
              <w:pStyle w:val="Standard"/>
              <w:widowControl w:val="0"/>
              <w:jc w:val="center"/>
              <w:rPr>
                <w:rFonts w:ascii="Arial" w:hAnsi="Arial" w:cs="Arial"/>
              </w:rPr>
            </w:pPr>
            <w:r>
              <w:rPr>
                <w:rFonts w:ascii="Arial" w:hAnsi="Arial" w:cs="Arial"/>
              </w:rPr>
              <w:t>Naziv oziroma</w:t>
            </w:r>
            <w:r w:rsidRPr="003075EF">
              <w:rPr>
                <w:rFonts w:ascii="Arial" w:hAnsi="Arial" w:cs="Arial"/>
              </w:rPr>
              <w:t xml:space="preserve"> opis referenčnega posla</w:t>
            </w:r>
          </w:p>
        </w:tc>
        <w:tc>
          <w:tcPr>
            <w:tcW w:w="1701" w:type="dxa"/>
            <w:shd w:val="clear" w:color="auto" w:fill="C5E0B3" w:themeFill="accent6" w:themeFillTint="66"/>
          </w:tcPr>
          <w:p w:rsidR="004533EB" w:rsidRPr="003075EF" w:rsidRDefault="004533EB" w:rsidP="00D055B1">
            <w:pPr>
              <w:pStyle w:val="Standard"/>
              <w:widowControl w:val="0"/>
              <w:jc w:val="center"/>
              <w:rPr>
                <w:rFonts w:ascii="Arial" w:hAnsi="Arial" w:cs="Arial"/>
              </w:rPr>
            </w:pPr>
            <w:r>
              <w:rPr>
                <w:rFonts w:ascii="Arial" w:hAnsi="Arial" w:cs="Arial"/>
              </w:rPr>
              <w:t xml:space="preserve">Vrednost </w:t>
            </w:r>
            <w:r w:rsidR="006042F1">
              <w:rPr>
                <w:rFonts w:ascii="Arial" w:hAnsi="Arial" w:cs="Arial"/>
              </w:rPr>
              <w:t>referenčnega posla (brez DDV)</w:t>
            </w:r>
          </w:p>
        </w:tc>
        <w:tc>
          <w:tcPr>
            <w:tcW w:w="1842" w:type="dxa"/>
            <w:shd w:val="clear" w:color="auto" w:fill="C5E0B3" w:themeFill="accent6" w:themeFillTint="66"/>
          </w:tcPr>
          <w:p w:rsidR="004533EB" w:rsidRPr="003075EF" w:rsidRDefault="004533EB" w:rsidP="00D055B1">
            <w:pPr>
              <w:pStyle w:val="Standard"/>
              <w:widowControl w:val="0"/>
              <w:jc w:val="center"/>
              <w:rPr>
                <w:rFonts w:ascii="Arial" w:hAnsi="Arial" w:cs="Arial"/>
              </w:rPr>
            </w:pPr>
            <w:r w:rsidRPr="003075EF">
              <w:rPr>
                <w:rFonts w:ascii="Arial" w:hAnsi="Arial" w:cs="Arial"/>
              </w:rPr>
              <w:t>Datum</w:t>
            </w:r>
            <w:r>
              <w:rPr>
                <w:rFonts w:ascii="Arial" w:hAnsi="Arial" w:cs="Arial"/>
              </w:rPr>
              <w:t>/obdobje začetka in končanja ref.</w:t>
            </w:r>
            <w:r w:rsidRPr="003075EF">
              <w:rPr>
                <w:rFonts w:ascii="Arial" w:hAnsi="Arial" w:cs="Arial"/>
              </w:rPr>
              <w:t xml:space="preserve"> posla</w:t>
            </w:r>
          </w:p>
        </w:tc>
        <w:tc>
          <w:tcPr>
            <w:tcW w:w="1701" w:type="dxa"/>
            <w:shd w:val="clear" w:color="auto" w:fill="C5E0B3" w:themeFill="accent6" w:themeFillTint="66"/>
          </w:tcPr>
          <w:p w:rsidR="004533EB" w:rsidRPr="003075EF" w:rsidRDefault="004533EB" w:rsidP="00D055B1">
            <w:pPr>
              <w:pStyle w:val="Standard"/>
              <w:widowControl w:val="0"/>
              <w:jc w:val="center"/>
              <w:rPr>
                <w:rFonts w:ascii="Arial" w:hAnsi="Arial" w:cs="Arial"/>
              </w:rPr>
            </w:pPr>
            <w:r w:rsidRPr="003075EF">
              <w:rPr>
                <w:rFonts w:ascii="Arial" w:hAnsi="Arial" w:cs="Arial"/>
              </w:rPr>
              <w:t>Referenčni naročnik in kontaktna oseba</w:t>
            </w:r>
          </w:p>
        </w:tc>
      </w:tr>
      <w:tr w:rsidR="004533EB" w:rsidRPr="003075EF" w:rsidTr="006042F1">
        <w:tc>
          <w:tcPr>
            <w:tcW w:w="567" w:type="dxa"/>
          </w:tcPr>
          <w:p w:rsidR="004533EB" w:rsidRPr="003075EF" w:rsidRDefault="004533EB" w:rsidP="00111822">
            <w:pPr>
              <w:pStyle w:val="Standard"/>
              <w:widowControl w:val="0"/>
              <w:rPr>
                <w:rFonts w:ascii="Arial" w:hAnsi="Arial" w:cs="Arial"/>
              </w:rPr>
            </w:pPr>
            <w:r w:rsidRPr="003075EF">
              <w:rPr>
                <w:rFonts w:ascii="Arial" w:hAnsi="Arial" w:cs="Arial"/>
              </w:rPr>
              <w:t>1.</w:t>
            </w:r>
          </w:p>
        </w:tc>
        <w:tc>
          <w:tcPr>
            <w:tcW w:w="1560" w:type="dxa"/>
          </w:tcPr>
          <w:p w:rsidR="004533EB" w:rsidRPr="003075EF" w:rsidRDefault="004533EB" w:rsidP="00111822">
            <w:pPr>
              <w:pStyle w:val="Standard"/>
              <w:widowControl w:val="0"/>
              <w:rPr>
                <w:rFonts w:ascii="Arial" w:hAnsi="Arial" w:cs="Arial"/>
              </w:rPr>
            </w:pPr>
          </w:p>
          <w:p w:rsidR="004533EB" w:rsidRDefault="004533EB" w:rsidP="00111822">
            <w:pPr>
              <w:pStyle w:val="Standard"/>
              <w:widowControl w:val="0"/>
              <w:rPr>
                <w:rFonts w:ascii="Arial" w:hAnsi="Arial" w:cs="Arial"/>
              </w:rPr>
            </w:pPr>
          </w:p>
          <w:p w:rsidR="004533EB" w:rsidRDefault="004533EB" w:rsidP="00111822">
            <w:pPr>
              <w:pStyle w:val="Standard"/>
              <w:widowControl w:val="0"/>
              <w:rPr>
                <w:rFonts w:ascii="Arial" w:hAnsi="Arial" w:cs="Arial"/>
              </w:rPr>
            </w:pPr>
          </w:p>
          <w:p w:rsidR="004533EB" w:rsidRDefault="004533EB" w:rsidP="00111822">
            <w:pPr>
              <w:pStyle w:val="Standard"/>
              <w:widowControl w:val="0"/>
              <w:rPr>
                <w:rFonts w:ascii="Arial" w:hAnsi="Arial" w:cs="Arial"/>
              </w:rPr>
            </w:pPr>
          </w:p>
          <w:p w:rsidR="004533EB" w:rsidRDefault="004533EB" w:rsidP="00111822">
            <w:pPr>
              <w:pStyle w:val="Standard"/>
              <w:widowControl w:val="0"/>
              <w:rPr>
                <w:rFonts w:ascii="Arial" w:hAnsi="Arial" w:cs="Arial"/>
              </w:rPr>
            </w:pPr>
          </w:p>
          <w:p w:rsidR="004533EB" w:rsidRDefault="004533EB" w:rsidP="00111822">
            <w:pPr>
              <w:pStyle w:val="Standard"/>
              <w:widowControl w:val="0"/>
              <w:rPr>
                <w:rFonts w:ascii="Arial" w:hAnsi="Arial" w:cs="Arial"/>
              </w:rPr>
            </w:pPr>
          </w:p>
          <w:p w:rsidR="004533EB" w:rsidRPr="003075EF" w:rsidRDefault="004533EB" w:rsidP="00111822">
            <w:pPr>
              <w:pStyle w:val="Standard"/>
              <w:widowControl w:val="0"/>
              <w:rPr>
                <w:rFonts w:ascii="Arial" w:hAnsi="Arial" w:cs="Arial"/>
              </w:rPr>
            </w:pPr>
          </w:p>
          <w:p w:rsidR="004533EB" w:rsidRPr="003075EF" w:rsidRDefault="004533EB" w:rsidP="00111822">
            <w:pPr>
              <w:pStyle w:val="Standard"/>
              <w:widowControl w:val="0"/>
              <w:rPr>
                <w:rFonts w:ascii="Arial" w:hAnsi="Arial" w:cs="Arial"/>
              </w:rPr>
            </w:pPr>
          </w:p>
        </w:tc>
        <w:tc>
          <w:tcPr>
            <w:tcW w:w="1701" w:type="dxa"/>
          </w:tcPr>
          <w:p w:rsidR="004533EB" w:rsidRPr="003075EF" w:rsidRDefault="004533EB" w:rsidP="00111822">
            <w:pPr>
              <w:pStyle w:val="Standard"/>
              <w:widowControl w:val="0"/>
              <w:rPr>
                <w:rFonts w:ascii="Arial" w:hAnsi="Arial" w:cs="Arial"/>
              </w:rPr>
            </w:pPr>
          </w:p>
        </w:tc>
        <w:tc>
          <w:tcPr>
            <w:tcW w:w="1701" w:type="dxa"/>
          </w:tcPr>
          <w:p w:rsidR="004533EB" w:rsidRPr="003075EF" w:rsidRDefault="004533EB" w:rsidP="00111822">
            <w:pPr>
              <w:pStyle w:val="Standard"/>
              <w:widowControl w:val="0"/>
              <w:rPr>
                <w:rFonts w:ascii="Arial" w:hAnsi="Arial" w:cs="Arial"/>
              </w:rPr>
            </w:pPr>
          </w:p>
        </w:tc>
        <w:tc>
          <w:tcPr>
            <w:tcW w:w="1842" w:type="dxa"/>
          </w:tcPr>
          <w:p w:rsidR="004533EB" w:rsidRPr="003075EF" w:rsidRDefault="004533EB" w:rsidP="00111822">
            <w:pPr>
              <w:pStyle w:val="Standard"/>
              <w:widowControl w:val="0"/>
              <w:rPr>
                <w:rFonts w:ascii="Arial" w:hAnsi="Arial" w:cs="Arial"/>
              </w:rPr>
            </w:pPr>
          </w:p>
        </w:tc>
        <w:tc>
          <w:tcPr>
            <w:tcW w:w="1701" w:type="dxa"/>
          </w:tcPr>
          <w:p w:rsidR="004533EB" w:rsidRPr="003075EF" w:rsidRDefault="004533EB" w:rsidP="00111822">
            <w:pPr>
              <w:pStyle w:val="Standard"/>
              <w:widowControl w:val="0"/>
              <w:rPr>
                <w:rFonts w:ascii="Arial" w:hAnsi="Arial" w:cs="Arial"/>
              </w:rPr>
            </w:pPr>
          </w:p>
        </w:tc>
      </w:tr>
    </w:tbl>
    <w:p w:rsidR="008F2F3D" w:rsidRDefault="008F2F3D"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Ta izjava je dana pod </w:t>
      </w:r>
      <w:r w:rsidRPr="003075EF">
        <w:rPr>
          <w:rFonts w:ascii="Arial" w:hAnsi="Arial" w:cs="Arial"/>
        </w:rPr>
        <w:t>kazensko in materialno odgovornostjo.</w:t>
      </w:r>
    </w:p>
    <w:p w:rsidR="0087567E" w:rsidRPr="003075EF" w:rsidRDefault="0087567E" w:rsidP="00111822">
      <w:pPr>
        <w:pStyle w:val="Standard"/>
        <w:widowControl w:val="0"/>
        <w:rPr>
          <w:rFonts w:ascii="Arial" w:hAnsi="Arial" w:cs="Arial"/>
        </w:rPr>
      </w:pPr>
    </w:p>
    <w:p w:rsidR="0087567E" w:rsidRPr="003075EF" w:rsidRDefault="0087567E" w:rsidP="0087567E">
      <w:pPr>
        <w:pStyle w:val="Standard"/>
        <w:rPr>
          <w:rFonts w:ascii="Arial" w:hAnsi="Arial" w:cs="Arial"/>
          <w:i/>
        </w:rPr>
      </w:pPr>
      <w:r w:rsidRPr="003075EF">
        <w:rPr>
          <w:rFonts w:ascii="Arial" w:eastAsia="Times New Roman" w:hAnsi="Arial" w:cs="Arial"/>
          <w:i/>
          <w:lang w:eastAsia="sl-SI"/>
        </w:rPr>
        <w:t>Gospodarski subjekt lahko obrazec</w:t>
      </w:r>
      <w:r w:rsidR="00BE4086" w:rsidRPr="003075EF">
        <w:rPr>
          <w:rFonts w:ascii="Arial" w:eastAsia="Times New Roman" w:hAnsi="Arial" w:cs="Arial"/>
          <w:i/>
          <w:lang w:eastAsia="sl-SI"/>
        </w:rPr>
        <w:t xml:space="preserve"> in njegove posamezne vrstice</w:t>
      </w:r>
      <w:r w:rsidRPr="003075EF">
        <w:rPr>
          <w:rFonts w:ascii="Arial" w:eastAsia="Times New Roman" w:hAnsi="Arial" w:cs="Arial"/>
          <w:i/>
          <w:lang w:eastAsia="sl-SI"/>
        </w:rPr>
        <w:t xml:space="preserve"> po potrebi razširi.</w:t>
      </w:r>
    </w:p>
    <w:p w:rsidR="0087567E" w:rsidRDefault="0087567E" w:rsidP="00111822">
      <w:pPr>
        <w:pStyle w:val="Standard"/>
        <w:widowControl w:val="0"/>
        <w:rPr>
          <w:rFonts w:ascii="Arial" w:eastAsia="Times New Roman" w:hAnsi="Arial" w:cs="Arial"/>
          <w:b/>
          <w:lang w:eastAsia="sl-SI"/>
        </w:rPr>
      </w:pPr>
    </w:p>
    <w:p w:rsidR="003E6CC4" w:rsidRDefault="003E6CC4" w:rsidP="00111822">
      <w:pPr>
        <w:pStyle w:val="Standard"/>
        <w:widowControl w:val="0"/>
        <w:rPr>
          <w:rFonts w:ascii="Arial" w:eastAsia="Times New Roman" w:hAnsi="Arial" w:cs="Arial"/>
          <w:b/>
          <w:lang w:eastAsia="sl-SI"/>
        </w:rPr>
      </w:pPr>
    </w:p>
    <w:p w:rsidR="003E6CC4" w:rsidRDefault="003E6CC4" w:rsidP="00111822">
      <w:pPr>
        <w:pStyle w:val="Standard"/>
        <w:widowControl w:val="0"/>
        <w:rPr>
          <w:rFonts w:ascii="Arial" w:eastAsia="Times New Roman" w:hAnsi="Arial" w:cs="Arial"/>
          <w:b/>
          <w:lang w:eastAsia="sl-SI"/>
        </w:rPr>
      </w:pPr>
    </w:p>
    <w:p w:rsidR="003E6CC4" w:rsidRDefault="003E6CC4" w:rsidP="00111822">
      <w:pPr>
        <w:pStyle w:val="Standard"/>
        <w:widowControl w:val="0"/>
        <w:rPr>
          <w:rFonts w:ascii="Arial" w:eastAsia="Times New Roman" w:hAnsi="Arial" w:cs="Arial"/>
          <w:b/>
          <w:lang w:eastAsia="sl-SI"/>
        </w:rPr>
      </w:pPr>
    </w:p>
    <w:p w:rsidR="007F0B81" w:rsidRDefault="007F0B81" w:rsidP="00111822">
      <w:pPr>
        <w:pStyle w:val="Standard"/>
        <w:widowControl w:val="0"/>
        <w:rPr>
          <w:rFonts w:ascii="Arial" w:eastAsia="Times New Roman" w:hAnsi="Arial" w:cs="Arial"/>
          <w:b/>
          <w:lang w:eastAsia="sl-SI"/>
        </w:rPr>
      </w:pPr>
    </w:p>
    <w:p w:rsidR="003E6CC4" w:rsidRDefault="003E6CC4" w:rsidP="00111822">
      <w:pPr>
        <w:pStyle w:val="Standard"/>
        <w:widowControl w:val="0"/>
        <w:rPr>
          <w:rFonts w:ascii="Arial" w:eastAsia="Times New Roman" w:hAnsi="Arial" w:cs="Arial"/>
          <w:b/>
          <w:lang w:eastAsia="sl-SI"/>
        </w:rPr>
      </w:pPr>
    </w:p>
    <w:p w:rsidR="003E6CC4" w:rsidRDefault="003E6CC4" w:rsidP="00111822">
      <w:pPr>
        <w:pStyle w:val="Standard"/>
        <w:widowControl w:val="0"/>
        <w:rPr>
          <w:rFonts w:ascii="Arial" w:eastAsia="Times New Roman" w:hAnsi="Arial" w:cs="Arial"/>
          <w:b/>
          <w:lang w:eastAsia="sl-SI"/>
        </w:rPr>
      </w:pPr>
    </w:p>
    <w:p w:rsidR="003E6CC4" w:rsidRPr="003075EF" w:rsidRDefault="003E6CC4" w:rsidP="00111822">
      <w:pPr>
        <w:pStyle w:val="Standard"/>
        <w:widowControl w:val="0"/>
        <w:rPr>
          <w:rFonts w:ascii="Arial" w:eastAsia="Times New Roman" w:hAnsi="Arial" w:cs="Arial"/>
          <w:b/>
          <w:lang w:eastAsia="sl-SI"/>
        </w:rPr>
      </w:pPr>
    </w:p>
    <w:p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Datum:</w:t>
      </w:r>
      <w:r w:rsidR="00267C6F">
        <w:rPr>
          <w:rFonts w:ascii="Arial" w:eastAsia="Times New Roman" w:hAnsi="Arial" w:cs="Arial"/>
          <w:lang w:eastAsia="sl-SI"/>
        </w:rPr>
        <w:t xml:space="preserve"> </w:t>
      </w:r>
      <w:r w:rsidRPr="003075EF">
        <w:rPr>
          <w:rFonts w:ascii="Arial" w:eastAsia="Times New Roman" w:hAnsi="Arial" w:cs="Arial"/>
          <w:lang w:eastAsia="sl-SI"/>
        </w:rPr>
        <w:t>______</w:t>
      </w:r>
      <w:r w:rsidR="00267C6F">
        <w:rPr>
          <w:rFonts w:ascii="Arial" w:eastAsia="Times New Roman" w:hAnsi="Arial" w:cs="Arial"/>
          <w:lang w:eastAsia="sl-SI"/>
        </w:rPr>
        <w:t>_______________</w:t>
      </w:r>
      <w:r w:rsidR="00267C6F">
        <w:rPr>
          <w:rFonts w:ascii="Arial" w:eastAsia="Times New Roman" w:hAnsi="Arial" w:cs="Arial"/>
          <w:lang w:eastAsia="sl-SI"/>
        </w:rPr>
        <w:tab/>
      </w:r>
      <w:r w:rsidR="00267C6F">
        <w:rPr>
          <w:rFonts w:ascii="Arial" w:eastAsia="Times New Roman" w:hAnsi="Arial" w:cs="Arial"/>
          <w:lang w:eastAsia="sl-SI"/>
        </w:rPr>
        <w:tab/>
      </w:r>
      <w:r w:rsidR="00267C6F">
        <w:rPr>
          <w:rFonts w:ascii="Arial" w:eastAsia="Times New Roman" w:hAnsi="Arial" w:cs="Arial"/>
          <w:lang w:eastAsia="sl-SI"/>
        </w:rPr>
        <w:tab/>
      </w:r>
      <w:r w:rsidRPr="003075EF">
        <w:rPr>
          <w:rFonts w:ascii="Arial" w:eastAsia="Times New Roman" w:hAnsi="Arial" w:cs="Arial"/>
          <w:lang w:eastAsia="sl-SI"/>
        </w:rPr>
        <w:t>Žig in podpis odgovorne osebe:</w:t>
      </w:r>
    </w:p>
    <w:p w:rsidR="00111822" w:rsidRPr="003075EF" w:rsidRDefault="00111822" w:rsidP="00111822">
      <w:pPr>
        <w:pStyle w:val="Standard"/>
        <w:rPr>
          <w:rFonts w:ascii="Arial" w:eastAsia="Times New Roman" w:hAnsi="Arial" w:cs="Arial"/>
          <w:i/>
          <w:lang w:eastAsia="sl-SI"/>
        </w:rPr>
      </w:pPr>
    </w:p>
    <w:p w:rsidR="00111822" w:rsidRDefault="00111822" w:rsidP="00111822">
      <w:pPr>
        <w:pStyle w:val="Standard"/>
        <w:rPr>
          <w:rFonts w:ascii="Arial" w:eastAsia="Times New Roman" w:hAnsi="Arial" w:cs="Arial"/>
          <w:i/>
          <w:lang w:eastAsia="sl-SI"/>
        </w:rPr>
      </w:pPr>
    </w:p>
    <w:p w:rsidR="005B0105" w:rsidRPr="003075EF" w:rsidRDefault="005B0105" w:rsidP="00111822">
      <w:pPr>
        <w:pStyle w:val="Standard"/>
        <w:rPr>
          <w:rFonts w:ascii="Arial" w:eastAsia="Times New Roman" w:hAnsi="Arial" w:cs="Arial"/>
          <w:i/>
          <w:lang w:eastAsia="sl-SI"/>
        </w:rPr>
      </w:pPr>
    </w:p>
    <w:p w:rsidR="00CF056D" w:rsidRDefault="00267C6F" w:rsidP="00267C6F">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w:t>
      </w:r>
      <w:r w:rsidR="00111822" w:rsidRPr="003075EF">
        <w:rPr>
          <w:rFonts w:ascii="Arial" w:eastAsia="Times New Roman" w:hAnsi="Arial" w:cs="Arial"/>
          <w:i/>
          <w:lang w:eastAsia="sl-SI"/>
        </w:rPr>
        <w:t>______________________</w:t>
      </w:r>
    </w:p>
    <w:p w:rsidR="00CF056D" w:rsidRDefault="00CF056D">
      <w:pPr>
        <w:rPr>
          <w:rFonts w:ascii="Arial" w:eastAsia="Times New Roman" w:hAnsi="Arial" w:cs="Arial"/>
          <w:i/>
          <w:lang w:eastAsia="sl-SI"/>
        </w:rPr>
      </w:pPr>
      <w:r>
        <w:rPr>
          <w:rFonts w:ascii="Arial" w:eastAsia="Times New Roman" w:hAnsi="Arial" w:cs="Arial"/>
          <w:i/>
          <w:lang w:eastAsia="sl-SI"/>
        </w:rPr>
        <w:br w:type="page"/>
      </w:r>
    </w:p>
    <w:p w:rsidR="00CF056D" w:rsidRPr="003075EF" w:rsidRDefault="00CF056D" w:rsidP="00CF056D">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98538770"/>
      <w:bookmarkStart w:id="45" w:name="_Toc99471388"/>
      <w:r w:rsidRPr="00267C6F">
        <w:rPr>
          <w:rFonts w:ascii="Arial" w:hAnsi="Arial" w:cs="Arial"/>
          <w:sz w:val="26"/>
          <w:szCs w:val="26"/>
          <w:u w:val="none"/>
        </w:rPr>
        <w:lastRenderedPageBreak/>
        <w:t>REFERENČNO POTRDILO</w:t>
      </w:r>
      <w:bookmarkEnd w:id="44"/>
      <w:bookmarkEnd w:id="45"/>
    </w:p>
    <w:p w:rsidR="00CF056D" w:rsidRPr="003075EF" w:rsidRDefault="00CF056D" w:rsidP="00CF056D">
      <w:pPr>
        <w:spacing w:after="0" w:line="276" w:lineRule="auto"/>
        <w:rPr>
          <w:rFonts w:ascii="Arial" w:eastAsia="Times New Roman" w:hAnsi="Arial" w:cs="Arial"/>
          <w:b/>
          <w:color w:val="000000"/>
          <w:lang w:eastAsia="sl-SI"/>
        </w:rPr>
      </w:pPr>
    </w:p>
    <w:p w:rsidR="00CF056D" w:rsidRPr="003075EF" w:rsidRDefault="00CF056D" w:rsidP="00CF056D">
      <w:pPr>
        <w:spacing w:after="0" w:line="276" w:lineRule="auto"/>
        <w:rPr>
          <w:rFonts w:ascii="Arial" w:eastAsia="Times New Roman" w:hAnsi="Arial" w:cs="Arial"/>
          <w:b/>
          <w:color w:val="000000"/>
          <w:lang w:eastAsia="sl-SI"/>
        </w:rPr>
      </w:pPr>
    </w:p>
    <w:p w:rsidR="00CF056D" w:rsidRPr="003075EF" w:rsidRDefault="00CF056D" w:rsidP="00CF056D">
      <w:pPr>
        <w:pStyle w:val="Standard"/>
        <w:rPr>
          <w:rFonts w:ascii="Arial" w:hAnsi="Arial" w:cs="Arial"/>
        </w:rPr>
      </w:pPr>
      <w:r w:rsidRPr="003075EF">
        <w:rPr>
          <w:rFonts w:ascii="Arial" w:eastAsia="Times New Roman" w:hAnsi="Arial" w:cs="Arial"/>
          <w:lang w:eastAsia="sl-SI"/>
        </w:rPr>
        <w:t>Referenčni naročnik:</w:t>
      </w:r>
      <w:r>
        <w:rPr>
          <w:rFonts w:ascii="Arial" w:hAnsi="Arial" w:cs="Arial"/>
        </w:rPr>
        <w:t xml:space="preserve"> ___________________</w:t>
      </w:r>
      <w:r w:rsidRPr="003075EF">
        <w:rPr>
          <w:rFonts w:ascii="Arial" w:hAnsi="Arial" w:cs="Arial"/>
        </w:rPr>
        <w:t>______________________________________</w:t>
      </w:r>
    </w:p>
    <w:p w:rsidR="00CF056D" w:rsidRPr="003075EF" w:rsidRDefault="00CF056D" w:rsidP="00CF056D">
      <w:pPr>
        <w:pStyle w:val="Standard"/>
        <w:rPr>
          <w:rFonts w:ascii="Arial" w:hAnsi="Arial" w:cs="Arial"/>
        </w:rPr>
      </w:pPr>
    </w:p>
    <w:p w:rsidR="00CF056D" w:rsidRDefault="00CF056D" w:rsidP="00CF056D">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rsidR="00CF056D" w:rsidRPr="003075EF" w:rsidRDefault="00CF056D" w:rsidP="00CF056D">
      <w:pPr>
        <w:pStyle w:val="Standard"/>
        <w:rPr>
          <w:rFonts w:ascii="Arial" w:hAnsi="Arial" w:cs="Arial"/>
        </w:rPr>
      </w:pPr>
    </w:p>
    <w:p w:rsidR="00CF056D" w:rsidRPr="003075EF" w:rsidRDefault="00CF056D" w:rsidP="00CF056D">
      <w:pPr>
        <w:pStyle w:val="Standard"/>
        <w:widowControl w:val="0"/>
        <w:rPr>
          <w:rFonts w:ascii="Arial" w:hAnsi="Arial" w:cs="Arial"/>
        </w:rPr>
      </w:pPr>
      <w:r w:rsidRPr="003075EF">
        <w:rPr>
          <w:rFonts w:ascii="Arial" w:hAnsi="Arial" w:cs="Arial"/>
        </w:rPr>
        <w:t xml:space="preserve">daje to referenčno potrdilo o dobro opravljenem delu, s katerim izjavlja, da je spodaj navedeni gospodarski subjekt uspešno (to je časovno, količinsko in </w:t>
      </w:r>
      <w:r>
        <w:rPr>
          <w:rFonts w:ascii="Arial" w:hAnsi="Arial" w:cs="Arial"/>
        </w:rPr>
        <w:t>kakovostno v skladu z naročilom oziroma</w:t>
      </w:r>
      <w:r w:rsidRPr="003075EF">
        <w:rPr>
          <w:rFonts w:ascii="Arial" w:hAnsi="Arial" w:cs="Arial"/>
        </w:rPr>
        <w:t xml:space="preserve"> pogodbo in veljavnimi predpisi) izvedel spodaj navedeni posel.</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sidRPr="003075EF">
        <w:rPr>
          <w:rFonts w:ascii="Arial" w:hAnsi="Arial" w:cs="Arial"/>
        </w:rPr>
        <w:t>Gospodarski subjekt, ki je izvedel referenčni p</w:t>
      </w:r>
      <w:r>
        <w:rPr>
          <w:rFonts w:ascii="Arial" w:hAnsi="Arial" w:cs="Arial"/>
        </w:rPr>
        <w:t>osel: __________________</w:t>
      </w:r>
      <w:r w:rsidRPr="003075EF">
        <w:rPr>
          <w:rFonts w:ascii="Arial" w:hAnsi="Arial" w:cs="Arial"/>
        </w:rPr>
        <w:t>_______________</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sidRPr="003075EF">
        <w:rPr>
          <w:rFonts w:ascii="Arial" w:hAnsi="Arial" w:cs="Arial"/>
        </w:rPr>
        <w:t>__________________________________________________</w:t>
      </w:r>
      <w:r>
        <w:rPr>
          <w:rFonts w:ascii="Arial" w:hAnsi="Arial" w:cs="Arial"/>
        </w:rPr>
        <w:t>_______________________</w:t>
      </w:r>
      <w:r w:rsidRPr="003075EF">
        <w:rPr>
          <w:rFonts w:ascii="Arial" w:hAnsi="Arial" w:cs="Arial"/>
        </w:rPr>
        <w:t>.</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Pr>
          <w:rFonts w:ascii="Arial" w:hAnsi="Arial" w:cs="Arial"/>
        </w:rPr>
        <w:t>Naziv oziroma</w:t>
      </w:r>
      <w:r w:rsidRPr="003075EF">
        <w:rPr>
          <w:rFonts w:ascii="Arial" w:hAnsi="Arial" w:cs="Arial"/>
        </w:rPr>
        <w:t xml:space="preserve"> opis referenčnega posla: </w:t>
      </w:r>
      <w:r>
        <w:rPr>
          <w:rFonts w:ascii="Arial" w:hAnsi="Arial" w:cs="Arial"/>
        </w:rPr>
        <w:t xml:space="preserve">zobotehnične storitve, in sicer </w:t>
      </w:r>
      <w:r w:rsidRPr="003075EF">
        <w:rPr>
          <w:rFonts w:ascii="Arial" w:hAnsi="Arial" w:cs="Arial"/>
        </w:rPr>
        <w:t>_________________</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sidRPr="003075EF">
        <w:rPr>
          <w:rFonts w:ascii="Arial" w:hAnsi="Arial" w:cs="Arial"/>
        </w:rPr>
        <w:t>____________</w:t>
      </w:r>
      <w:r>
        <w:rPr>
          <w:rFonts w:ascii="Arial" w:hAnsi="Arial" w:cs="Arial"/>
        </w:rPr>
        <w:t>________________________</w:t>
      </w:r>
      <w:r w:rsidRPr="003075EF">
        <w:rPr>
          <w:rFonts w:ascii="Arial" w:hAnsi="Arial" w:cs="Arial"/>
        </w:rPr>
        <w:t>______________________________________</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Pr>
          <w:rFonts w:ascii="Arial" w:hAnsi="Arial" w:cs="Arial"/>
        </w:rPr>
        <w:t>________</w:t>
      </w:r>
      <w:r w:rsidRPr="003075EF">
        <w:rPr>
          <w:rFonts w:ascii="Arial" w:hAnsi="Arial" w:cs="Arial"/>
        </w:rPr>
        <w:t>_________________________________________________________________.</w:t>
      </w:r>
    </w:p>
    <w:p w:rsidR="00CF056D" w:rsidRPr="003075EF" w:rsidRDefault="00CF056D" w:rsidP="00CF056D">
      <w:pPr>
        <w:pStyle w:val="Standard"/>
        <w:widowControl w:val="0"/>
        <w:rPr>
          <w:rFonts w:ascii="Arial" w:hAnsi="Arial" w:cs="Arial"/>
        </w:rPr>
      </w:pPr>
    </w:p>
    <w:p w:rsidR="00CF056D"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sidRPr="003075EF">
        <w:rPr>
          <w:rFonts w:ascii="Arial" w:hAnsi="Arial" w:cs="Arial"/>
        </w:rPr>
        <w:t xml:space="preserve">Naziv oziroma številka </w:t>
      </w:r>
      <w:r>
        <w:rPr>
          <w:rFonts w:ascii="Arial" w:hAnsi="Arial" w:cs="Arial"/>
        </w:rPr>
        <w:t>pogodbe/naročila: ________________________________________.</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Pr>
          <w:rFonts w:ascii="Arial" w:hAnsi="Arial" w:cs="Arial"/>
        </w:rPr>
        <w:t>___________________</w:t>
      </w:r>
      <w:r w:rsidRPr="003075EF">
        <w:rPr>
          <w:rFonts w:ascii="Arial" w:hAnsi="Arial" w:cs="Arial"/>
        </w:rPr>
        <w:t>______________________________________________________.</w:t>
      </w:r>
    </w:p>
    <w:p w:rsidR="00CF056D" w:rsidRPr="003075EF" w:rsidRDefault="00CF056D" w:rsidP="00CF056D">
      <w:pPr>
        <w:pStyle w:val="Standard"/>
        <w:widowControl w:val="0"/>
        <w:rPr>
          <w:rFonts w:ascii="Arial" w:hAnsi="Arial" w:cs="Arial"/>
        </w:rPr>
      </w:pPr>
    </w:p>
    <w:p w:rsidR="00CF056D"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sidRPr="003075EF">
        <w:rPr>
          <w:rFonts w:ascii="Arial" w:hAnsi="Arial" w:cs="Arial"/>
        </w:rPr>
        <w:t>Datum</w:t>
      </w:r>
      <w:r>
        <w:rPr>
          <w:rFonts w:ascii="Arial" w:hAnsi="Arial" w:cs="Arial"/>
        </w:rPr>
        <w:t>/obdobje</w:t>
      </w:r>
      <w:r w:rsidRPr="003075EF">
        <w:rPr>
          <w:rFonts w:ascii="Arial" w:hAnsi="Arial" w:cs="Arial"/>
        </w:rPr>
        <w:t xml:space="preserve"> začetka in končanja referenčnega posla: _______</w:t>
      </w:r>
      <w:r>
        <w:rPr>
          <w:rFonts w:ascii="Arial" w:hAnsi="Arial" w:cs="Arial"/>
        </w:rPr>
        <w:t>______________</w:t>
      </w:r>
      <w:r w:rsidRPr="003075EF">
        <w:rPr>
          <w:rFonts w:ascii="Arial" w:hAnsi="Arial" w:cs="Arial"/>
        </w:rPr>
        <w:t>____</w:t>
      </w:r>
      <w:r>
        <w:rPr>
          <w:rFonts w:ascii="Arial" w:hAnsi="Arial" w:cs="Arial"/>
        </w:rPr>
        <w:t>___</w:t>
      </w:r>
      <w:r w:rsidRPr="003075EF">
        <w:rPr>
          <w:rFonts w:ascii="Arial" w:hAnsi="Arial" w:cs="Arial"/>
        </w:rPr>
        <w:t>.</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sidRPr="003075EF">
        <w:rPr>
          <w:rFonts w:ascii="Arial" w:hAnsi="Arial" w:cs="Arial"/>
        </w:rPr>
        <w:t>Kontaktna oseba referenčnega naročnika (ime</w:t>
      </w:r>
      <w:r>
        <w:rPr>
          <w:rFonts w:ascii="Arial" w:hAnsi="Arial" w:cs="Arial"/>
        </w:rPr>
        <w:t>, priimek, elektronski naslov oziroma</w:t>
      </w:r>
      <w:r w:rsidRPr="003075EF">
        <w:rPr>
          <w:rFonts w:ascii="Arial" w:hAnsi="Arial" w:cs="Arial"/>
        </w:rPr>
        <w:t xml:space="preserve"> telefonska številka): </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Pr>
          <w:rFonts w:ascii="Arial" w:hAnsi="Arial" w:cs="Arial"/>
        </w:rPr>
        <w:t>____________</w:t>
      </w:r>
      <w:r w:rsidRPr="003075EF">
        <w:rPr>
          <w:rFonts w:ascii="Arial" w:hAnsi="Arial" w:cs="Arial"/>
        </w:rPr>
        <w:t>_____________________________________________________________.</w:t>
      </w:r>
    </w:p>
    <w:p w:rsidR="00CF056D" w:rsidRDefault="00CF056D" w:rsidP="00CF056D">
      <w:pPr>
        <w:pStyle w:val="Standard"/>
        <w:widowControl w:val="0"/>
        <w:rPr>
          <w:rFonts w:ascii="Arial" w:hAnsi="Arial" w:cs="Arial"/>
        </w:rPr>
      </w:pPr>
    </w:p>
    <w:p w:rsidR="00CF056D" w:rsidRDefault="00CF056D" w:rsidP="00CF056D">
      <w:pPr>
        <w:pStyle w:val="Standard"/>
        <w:widowControl w:val="0"/>
        <w:rPr>
          <w:rFonts w:ascii="Arial" w:hAnsi="Arial" w:cs="Arial"/>
        </w:rPr>
      </w:pPr>
    </w:p>
    <w:p w:rsidR="00CF056D" w:rsidRDefault="00CF056D" w:rsidP="00CF056D">
      <w:pPr>
        <w:pStyle w:val="Standard"/>
        <w:widowControl w:val="0"/>
        <w:rPr>
          <w:rFonts w:ascii="Arial" w:hAnsi="Arial" w:cs="Arial"/>
        </w:rPr>
      </w:pPr>
    </w:p>
    <w:p w:rsidR="00CF056D" w:rsidRDefault="00CF056D" w:rsidP="00CF056D">
      <w:pPr>
        <w:pStyle w:val="Standard"/>
        <w:widowControl w:val="0"/>
        <w:rPr>
          <w:rFonts w:ascii="Arial" w:hAnsi="Arial" w:cs="Arial"/>
        </w:rPr>
      </w:pPr>
    </w:p>
    <w:p w:rsidR="00CF056D"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Pr>
          <w:rFonts w:ascii="Arial" w:eastAsia="Times New Roman" w:hAnsi="Arial" w:cs="Arial"/>
          <w:lang w:eastAsia="sl-SI"/>
        </w:rPr>
        <w:t xml:space="preserve">Datum: </w:t>
      </w:r>
      <w:r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sidRPr="003075EF">
        <w:rPr>
          <w:rFonts w:ascii="Arial" w:eastAsia="Times New Roman" w:hAnsi="Arial" w:cs="Arial"/>
          <w:lang w:eastAsia="sl-SI"/>
        </w:rPr>
        <w:t>Žig in podpis odgovorne osebe ref. naročnika:</w:t>
      </w:r>
    </w:p>
    <w:p w:rsidR="00CF056D" w:rsidRPr="003075EF" w:rsidRDefault="00CF056D" w:rsidP="00CF056D">
      <w:pPr>
        <w:pStyle w:val="Standard"/>
        <w:rPr>
          <w:rFonts w:ascii="Arial" w:eastAsia="Times New Roman" w:hAnsi="Arial" w:cs="Arial"/>
          <w:i/>
          <w:lang w:eastAsia="sl-SI"/>
        </w:rPr>
      </w:pPr>
    </w:p>
    <w:p w:rsidR="00CF056D" w:rsidRPr="003075EF" w:rsidRDefault="00CF056D" w:rsidP="00CF056D">
      <w:pPr>
        <w:pStyle w:val="Standard"/>
        <w:rPr>
          <w:rFonts w:ascii="Arial" w:eastAsia="Times New Roman" w:hAnsi="Arial" w:cs="Arial"/>
          <w:i/>
          <w:lang w:eastAsia="sl-SI"/>
        </w:rPr>
      </w:pPr>
    </w:p>
    <w:p w:rsidR="00CF056D" w:rsidRDefault="00CF056D" w:rsidP="00CF056D">
      <w:pPr>
        <w:pStyle w:val="Standard"/>
        <w:rPr>
          <w:rFonts w:ascii="Arial" w:eastAsia="Times New Roman" w:hAnsi="Arial" w:cs="Arial"/>
          <w:i/>
          <w:lang w:eastAsia="sl-SI"/>
        </w:rPr>
      </w:pPr>
    </w:p>
    <w:p w:rsidR="00CF056D" w:rsidRPr="003075EF" w:rsidRDefault="00CF056D" w:rsidP="00CF056D">
      <w:pPr>
        <w:pStyle w:val="Standard"/>
        <w:rPr>
          <w:rFonts w:ascii="Arial" w:eastAsia="Times New Roman" w:hAnsi="Arial" w:cs="Arial"/>
          <w:i/>
          <w:lang w:eastAsia="sl-SI"/>
        </w:rPr>
      </w:pPr>
    </w:p>
    <w:p w:rsidR="008F2F3D" w:rsidRPr="00CF056D" w:rsidRDefault="00CF056D" w:rsidP="00CF056D">
      <w:pPr>
        <w:pStyle w:val="Standard"/>
        <w:rPr>
          <w:rFonts w:ascii="Arial" w:eastAsia="Times New Roman" w:hAnsi="Arial" w:cs="Arial"/>
          <w:b/>
          <w:color w:val="000000"/>
          <w:lang w:eastAsia="sl-SI"/>
        </w:rPr>
      </w:pPr>
      <w:r>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t>____________________________</w:t>
      </w:r>
      <w:r>
        <w:rPr>
          <w:rFonts w:ascii="Arial" w:eastAsia="Times New Roman" w:hAnsi="Arial" w:cs="Arial"/>
          <w:i/>
          <w:lang w:eastAsia="sl-SI"/>
        </w:rPr>
        <w:t>__</w:t>
      </w:r>
      <w:r w:rsidRPr="003075EF">
        <w:rPr>
          <w:rFonts w:ascii="Arial" w:eastAsia="Times New Roman" w:hAnsi="Arial" w:cs="Arial"/>
          <w:i/>
          <w:lang w:eastAsia="sl-SI"/>
        </w:rPr>
        <w:t>_________</w:t>
      </w:r>
      <w:r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99471389"/>
      <w:r w:rsidRPr="003075EF">
        <w:rPr>
          <w:rFonts w:ascii="Arial" w:hAnsi="Arial" w:cs="Arial"/>
          <w:sz w:val="26"/>
          <w:szCs w:val="26"/>
          <w:u w:val="none"/>
        </w:rPr>
        <w:lastRenderedPageBreak/>
        <w:t>PODIZVAJALCI</w:t>
      </w:r>
      <w:bookmarkEnd w:id="46"/>
    </w:p>
    <w:p w:rsidR="00A00185" w:rsidRPr="003075EF" w:rsidRDefault="00A00185">
      <w:pPr>
        <w:pStyle w:val="Standard"/>
        <w:rPr>
          <w:rFonts w:ascii="Arial" w:hAnsi="Arial" w:cs="Arial"/>
        </w:rPr>
      </w:pPr>
    </w:p>
    <w:p w:rsidR="001E5C0F" w:rsidRPr="003075EF" w:rsidRDefault="001E5C0F">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rsidR="00BE3B8D" w:rsidRPr="003075EF" w:rsidRDefault="00BE3B8D" w:rsidP="00BE3B8D">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rsidR="001E5C0F" w:rsidRPr="003075EF" w:rsidRDefault="001E5C0F">
      <w:pPr>
        <w:pStyle w:val="Standard"/>
        <w:rPr>
          <w:rFonts w:ascii="Arial" w:eastAsia="Times New Roman" w:hAnsi="Arial" w:cs="Arial"/>
          <w:lang w:eastAsia="sl-SI"/>
        </w:rPr>
      </w:pPr>
    </w:p>
    <w:p w:rsidR="001E5C0F" w:rsidRPr="003075EF" w:rsidRDefault="001E5C0F">
      <w:pPr>
        <w:pStyle w:val="Standard"/>
        <w:rPr>
          <w:rFonts w:ascii="Arial" w:eastAsia="Times New Roman" w:hAnsi="Arial" w:cs="Arial"/>
          <w:lang w:eastAsia="sl-SI"/>
        </w:rPr>
      </w:pPr>
    </w:p>
    <w:p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CF056D">
        <w:rPr>
          <w:rFonts w:ascii="Arial" w:hAnsi="Arial" w:cs="Arial"/>
        </w:rPr>
        <w:t>Izvajanje zobotehničnih storitev za obdobje dveh let</w:t>
      </w:r>
      <w:r w:rsidR="00DB0334">
        <w:rPr>
          <w:rFonts w:ascii="Arial" w:hAnsi="Arial" w:cs="Arial"/>
        </w:rPr>
        <w:t>«</w:t>
      </w:r>
      <w:r w:rsidRPr="003075EF">
        <w:rPr>
          <w:rFonts w:ascii="Arial" w:hAnsi="Arial" w:cs="Arial"/>
        </w:rPr>
        <w:t xml:space="preserve"> </w:t>
      </w:r>
      <w:r w:rsidR="00DB0334">
        <w:rPr>
          <w:rFonts w:ascii="Arial" w:hAnsi="Arial" w:cs="Arial"/>
        </w:rPr>
        <w:t>naročnika Zdravstveni dom Brežice</w:t>
      </w:r>
      <w:r w:rsidR="006E701F">
        <w:rPr>
          <w:rFonts w:ascii="Arial" w:hAnsi="Arial" w:cs="Arial"/>
        </w:rPr>
        <w:t>,</w:t>
      </w:r>
      <w:r w:rsidR="004B6295" w:rsidRPr="003075EF">
        <w:rPr>
          <w:rFonts w:ascii="Arial" w:hAnsi="Arial" w:cs="Arial"/>
        </w:rPr>
        <w:t xml:space="preserve"> izjavljamo, da b</w:t>
      </w:r>
      <w:r w:rsidR="00253B2C">
        <w:rPr>
          <w:rFonts w:ascii="Arial" w:hAnsi="Arial" w:cs="Arial"/>
        </w:rPr>
        <w:t>omo javno naročilo izvedli z</w:t>
      </w:r>
      <w:r w:rsidRPr="003075EF">
        <w:rPr>
          <w:rFonts w:ascii="Arial" w:hAnsi="Arial" w:cs="Arial"/>
        </w:rPr>
        <w:t xml:space="preserve"> </w:t>
      </w:r>
      <w:r w:rsidR="00253B2C">
        <w:rPr>
          <w:rFonts w:ascii="Arial" w:hAnsi="Arial" w:cs="Arial"/>
        </w:rPr>
        <w:t>naslednjimi</w:t>
      </w:r>
      <w:r w:rsidRPr="003075EF">
        <w:rPr>
          <w:rFonts w:ascii="Arial" w:hAnsi="Arial" w:cs="Arial"/>
        </w:rPr>
        <w:t xml:space="preserve"> podizvajalci</w:t>
      </w:r>
      <w:r w:rsidR="001E5C0F" w:rsidRPr="003075EF">
        <w:rPr>
          <w:rFonts w:ascii="Arial" w:hAnsi="Arial" w:cs="Arial"/>
        </w:rPr>
        <w:t>:</w:t>
      </w:r>
    </w:p>
    <w:p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3075EF" w:rsidTr="00DB0334">
        <w:tc>
          <w:tcPr>
            <w:tcW w:w="4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rsidR="00BE4086" w:rsidRPr="003075EF" w:rsidRDefault="00BE4086" w:rsidP="00B038D3">
            <w:pPr>
              <w:pStyle w:val="Standard"/>
              <w:jc w:val="center"/>
              <w:rPr>
                <w:rFonts w:ascii="Arial" w:hAnsi="Arial" w:cs="Arial"/>
              </w:rPr>
            </w:pPr>
            <w:r w:rsidRPr="003075EF">
              <w:rPr>
                <w:rFonts w:ascii="Arial" w:hAnsi="Arial" w:cs="Arial"/>
              </w:rPr>
              <w:t>Del naročila, ki ga prevzame podizvajalec</w:t>
            </w:r>
          </w:p>
        </w:tc>
        <w:tc>
          <w:tcPr>
            <w:tcW w:w="19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Kontaktna oseba podizvajalca, telefon, e-mail</w:t>
            </w:r>
          </w:p>
        </w:tc>
        <w:tc>
          <w:tcPr>
            <w:tcW w:w="1731"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1.</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2.</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3.</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4.</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bl>
    <w:p w:rsidR="00BE3B8D" w:rsidRPr="003075EF" w:rsidRDefault="00BE3B8D">
      <w:pPr>
        <w:pStyle w:val="Standard"/>
        <w:rPr>
          <w:rFonts w:ascii="Arial" w:hAnsi="Arial" w:cs="Arial"/>
        </w:rPr>
      </w:pPr>
    </w:p>
    <w:p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6E701F" w:rsidRDefault="006E701F">
      <w:pPr>
        <w:pStyle w:val="Standard"/>
        <w:rPr>
          <w:rFonts w:ascii="Arial" w:hAnsi="Arial" w:cs="Arial"/>
        </w:rPr>
      </w:pPr>
    </w:p>
    <w:p w:rsidR="0092535B" w:rsidRDefault="0092535B">
      <w:pPr>
        <w:pStyle w:val="Standard"/>
        <w:rPr>
          <w:rFonts w:ascii="Arial" w:hAnsi="Arial" w:cs="Arial"/>
        </w:rPr>
      </w:pPr>
    </w:p>
    <w:p w:rsidR="0092535B" w:rsidRPr="003075EF" w:rsidRDefault="0092535B">
      <w:pPr>
        <w:pStyle w:val="Standard"/>
        <w:rPr>
          <w:rFonts w:ascii="Arial" w:hAnsi="Arial" w:cs="Arial"/>
        </w:rPr>
      </w:pPr>
    </w:p>
    <w:p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BE3B8D" w:rsidRPr="003075EF" w:rsidRDefault="00BE3B8D" w:rsidP="00BE3B8D">
      <w:pPr>
        <w:pStyle w:val="Standard"/>
        <w:rPr>
          <w:rFonts w:ascii="Arial" w:eastAsia="Times New Roman" w:hAnsi="Arial" w:cs="Arial"/>
          <w:i/>
          <w:lang w:eastAsia="sl-SI"/>
        </w:rPr>
      </w:pPr>
    </w:p>
    <w:p w:rsidR="00BE3B8D" w:rsidRPr="003075EF" w:rsidRDefault="00BE3B8D" w:rsidP="00BE3B8D">
      <w:pPr>
        <w:pStyle w:val="Standard"/>
        <w:rPr>
          <w:rFonts w:ascii="Arial" w:eastAsia="Times New Roman" w:hAnsi="Arial" w:cs="Arial"/>
          <w:i/>
          <w:lang w:eastAsia="sl-SI"/>
        </w:rPr>
      </w:pPr>
    </w:p>
    <w:p w:rsidR="00BE3B8D" w:rsidRDefault="00BE3B8D" w:rsidP="00BE3B8D">
      <w:pPr>
        <w:pStyle w:val="Standard"/>
        <w:rPr>
          <w:rFonts w:ascii="Arial" w:eastAsia="Times New Roman" w:hAnsi="Arial" w:cs="Arial"/>
          <w:i/>
          <w:lang w:eastAsia="sl-SI"/>
        </w:rPr>
      </w:pPr>
    </w:p>
    <w:p w:rsidR="00936024" w:rsidRPr="003075EF" w:rsidRDefault="00936024" w:rsidP="00BE3B8D">
      <w:pPr>
        <w:pStyle w:val="Standard"/>
        <w:rPr>
          <w:rFonts w:ascii="Arial" w:eastAsia="Times New Roman" w:hAnsi="Arial" w:cs="Arial"/>
          <w:i/>
          <w:lang w:eastAsia="sl-SI"/>
        </w:rPr>
      </w:pPr>
    </w:p>
    <w:p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99471390"/>
      <w:r w:rsidRPr="003075EF">
        <w:rPr>
          <w:rFonts w:ascii="Arial" w:hAnsi="Arial" w:cs="Arial"/>
          <w:sz w:val="26"/>
          <w:szCs w:val="26"/>
          <w:u w:val="none"/>
        </w:rPr>
        <w:lastRenderedPageBreak/>
        <w:t>IZJAVA PODIZVAJALCA O NEPOSREDNIH PLAČILIH</w:t>
      </w:r>
      <w:bookmarkEnd w:id="47"/>
    </w:p>
    <w:p w:rsidR="008B6536" w:rsidRPr="003075EF" w:rsidRDefault="008B6536" w:rsidP="001E5C0F">
      <w:pPr>
        <w:spacing w:after="0" w:line="276" w:lineRule="auto"/>
        <w:rPr>
          <w:rFonts w:ascii="Arial" w:eastAsia="Calibri" w:hAnsi="Arial" w:cs="Arial"/>
          <w:lang w:eastAsia="zh-CN"/>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rsidR="001E5C0F" w:rsidRPr="003075EF" w:rsidRDefault="001E5C0F" w:rsidP="001E5C0F">
      <w:pPr>
        <w:pStyle w:val="Standard"/>
        <w:rPr>
          <w:rFonts w:ascii="Arial" w:hAnsi="Arial" w:cs="Arial"/>
        </w:rPr>
      </w:pPr>
    </w:p>
    <w:p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CF056D">
        <w:rPr>
          <w:rFonts w:ascii="Arial" w:hAnsi="Arial" w:cs="Arial"/>
        </w:rPr>
        <w:t>Izvajanje zobotehničnih storitev za obdobje dveh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DB0334">
        <w:rPr>
          <w:rFonts w:ascii="Arial" w:hAnsi="Arial" w:cs="Arial"/>
        </w:rPr>
        <w:t xml:space="preserve">Zdravstveni dom Brežice, Černelčeva cesta 8, 8250 Brežice </w:t>
      </w:r>
      <w:r w:rsidRPr="003075EF">
        <w:rPr>
          <w:rFonts w:ascii="Arial" w:hAnsi="Arial" w:cs="Arial"/>
        </w:rPr>
        <w:t>namesto ponudnika _______________________________________________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rsidR="001E5C0F" w:rsidRPr="003075EF" w:rsidRDefault="001E5C0F"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3075EF" w:rsidRDefault="001E5C0F"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Default="005B4D82" w:rsidP="005B4D82">
      <w:pPr>
        <w:spacing w:after="0" w:line="276" w:lineRule="auto"/>
        <w:jc w:val="both"/>
        <w:rPr>
          <w:rFonts w:ascii="Arial" w:hAnsi="Arial" w:cs="Arial"/>
          <w:color w:val="000000" w:themeColor="text1"/>
        </w:rPr>
      </w:pPr>
    </w:p>
    <w:p w:rsidR="00D12EB0" w:rsidRPr="003075EF" w:rsidRDefault="00D12EB0"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1E5C0F" w:rsidRPr="003075EF" w:rsidRDefault="001E5C0F" w:rsidP="001E5C0F">
      <w:pPr>
        <w:spacing w:after="0" w:line="276" w:lineRule="auto"/>
        <w:rPr>
          <w:rFonts w:ascii="Arial" w:hAnsi="Arial" w:cs="Arial"/>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rsidR="001E5C0F" w:rsidRPr="003075EF" w:rsidRDefault="001E5C0F" w:rsidP="001E5C0F">
      <w:pPr>
        <w:pStyle w:val="Standard"/>
        <w:rPr>
          <w:rFonts w:ascii="Arial" w:eastAsia="Times New Roman" w:hAnsi="Arial" w:cs="Arial"/>
          <w:i/>
          <w:lang w:eastAsia="sl-SI"/>
        </w:rPr>
      </w:pPr>
    </w:p>
    <w:p w:rsidR="001E5C0F" w:rsidRDefault="001E5C0F" w:rsidP="001E5C0F">
      <w:pPr>
        <w:pStyle w:val="Standard"/>
        <w:rPr>
          <w:rFonts w:ascii="Arial" w:eastAsia="Times New Roman" w:hAnsi="Arial" w:cs="Arial"/>
          <w:i/>
          <w:lang w:eastAsia="sl-SI"/>
        </w:rPr>
      </w:pPr>
    </w:p>
    <w:p w:rsidR="00702B2F" w:rsidRPr="003075EF" w:rsidRDefault="00702B2F" w:rsidP="001E5C0F">
      <w:pPr>
        <w:pStyle w:val="Standard"/>
        <w:rPr>
          <w:rFonts w:ascii="Arial" w:eastAsia="Times New Roman" w:hAnsi="Arial" w:cs="Arial"/>
          <w:i/>
          <w:lang w:eastAsia="sl-SI"/>
        </w:rPr>
      </w:pPr>
    </w:p>
    <w:p w:rsidR="001E5C0F" w:rsidRPr="003075EF" w:rsidRDefault="001E5C0F" w:rsidP="001E5C0F">
      <w:pPr>
        <w:pStyle w:val="Standard"/>
        <w:rPr>
          <w:rFonts w:ascii="Arial" w:eastAsia="Times New Roman" w:hAnsi="Arial" w:cs="Arial"/>
          <w:i/>
          <w:lang w:eastAsia="sl-SI"/>
        </w:rPr>
      </w:pPr>
    </w:p>
    <w:p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99471391"/>
      <w:r w:rsidRPr="003075EF">
        <w:rPr>
          <w:rFonts w:ascii="Arial" w:hAnsi="Arial" w:cs="Arial"/>
          <w:sz w:val="26"/>
          <w:szCs w:val="26"/>
          <w:u w:val="none"/>
        </w:rPr>
        <w:lastRenderedPageBreak/>
        <w:t>MENIČNA IZJAVA</w:t>
      </w:r>
      <w:r w:rsidR="00E161D8">
        <w:rPr>
          <w:rFonts w:ascii="Arial" w:hAnsi="Arial" w:cs="Arial"/>
          <w:sz w:val="26"/>
          <w:szCs w:val="26"/>
          <w:u w:val="none"/>
        </w:rPr>
        <w:t xml:space="preserve"> ZA DOBRO IZVEDBO POGODBENIH OBVEZNOSTI</w:t>
      </w:r>
      <w:bookmarkEnd w:id="48"/>
    </w:p>
    <w:p w:rsidR="00A00185" w:rsidRPr="003075EF" w:rsidRDefault="00A00185" w:rsidP="00272E41">
      <w:pPr>
        <w:pStyle w:val="Standard"/>
        <w:jc w:val="left"/>
        <w:rPr>
          <w:rFonts w:ascii="Arial" w:hAnsi="Arial" w:cs="Arial"/>
          <w:sz w:val="23"/>
          <w:szCs w:val="23"/>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rsidR="00272E41" w:rsidRPr="003075EF" w:rsidRDefault="00272E41" w:rsidP="00272E41">
      <w:pPr>
        <w:pStyle w:val="Standard"/>
        <w:rPr>
          <w:rFonts w:ascii="Arial" w:hAnsi="Arial" w:cs="Arial"/>
        </w:rPr>
      </w:pPr>
    </w:p>
    <w:p w:rsidR="00272E41" w:rsidRPr="003075EF" w:rsidRDefault="006E701F" w:rsidP="00272E41">
      <w:pPr>
        <w:pStyle w:val="Standard"/>
        <w:rPr>
          <w:rFonts w:ascii="Arial" w:hAnsi="Arial" w:cs="Arial"/>
        </w:rPr>
      </w:pPr>
      <w:r>
        <w:rPr>
          <w:rFonts w:ascii="Arial" w:hAnsi="Arial" w:cs="Arial"/>
        </w:rPr>
        <w:t>______________</w:t>
      </w:r>
      <w:r w:rsidR="00272E41" w:rsidRPr="003075EF">
        <w:rPr>
          <w:rFonts w:ascii="Arial" w:hAnsi="Arial" w:cs="Arial"/>
        </w:rPr>
        <w:t>____________________________________________________________</w:t>
      </w:r>
    </w:p>
    <w:p w:rsidR="00272E41" w:rsidRPr="003075EF" w:rsidRDefault="00272E41" w:rsidP="00272E41">
      <w:pPr>
        <w:pStyle w:val="Standard"/>
        <w:rPr>
          <w:rFonts w:ascii="Arial" w:eastAsia="Times New Roman" w:hAnsi="Arial" w:cs="Arial"/>
          <w:lang w:eastAsia="sl-SI"/>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6E701F">
        <w:rPr>
          <w:rFonts w:ascii="Arial" w:eastAsia="Times New Roman" w:hAnsi="Arial" w:cs="Arial"/>
          <w:lang w:eastAsia="sl-SI"/>
        </w:rPr>
        <w:t>»</w:t>
      </w:r>
      <w:r w:rsidR="00CF056D">
        <w:rPr>
          <w:rFonts w:ascii="Arial" w:hAnsi="Arial" w:cs="Arial"/>
        </w:rPr>
        <w:t>Izvajanje zobotehničnih storitev za obdobje dveh let</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Pr="003075EF">
        <w:rPr>
          <w:rFonts w:ascii="Arial" w:hAnsi="Arial" w:cs="Arial"/>
        </w:rPr>
        <w:t xml:space="preserve"> izjavljamo,</w:t>
      </w:r>
      <w:r w:rsidR="003F2025" w:rsidRPr="003075EF">
        <w:rPr>
          <w:rFonts w:ascii="Arial" w:hAnsi="Arial" w:cs="Arial"/>
        </w:rPr>
        <w:t xml:space="preserve"> da pooblaščamo naročnika </w:t>
      </w:r>
      <w:r w:rsidR="006E701F">
        <w:rPr>
          <w:rFonts w:ascii="Arial" w:hAnsi="Arial" w:cs="Arial"/>
        </w:rPr>
        <w:t>Zdravstveni dom Brežice, Černelčeva cesta 8, 8250 Brežice</w:t>
      </w:r>
      <w:r w:rsidR="003F2025" w:rsidRPr="003075EF">
        <w:rPr>
          <w:rFonts w:ascii="Arial" w:hAnsi="Arial" w:cs="Arial"/>
        </w:rPr>
        <w:t xml:space="preserve">, da izpolni v vseh neizpolnjenih delih, vključno s pripisom »brez protesta«, </w:t>
      </w:r>
      <w:r w:rsidR="00DA5EA1">
        <w:rPr>
          <w:rFonts w:ascii="Arial" w:hAnsi="Arial" w:cs="Arial"/>
        </w:rPr>
        <w:t>vsako od podpisanih in žigosanih bianko menic</w:t>
      </w:r>
      <w:r w:rsidR="003F2025" w:rsidRPr="003075EF">
        <w:rPr>
          <w:rFonts w:ascii="Arial" w:hAnsi="Arial" w:cs="Arial"/>
        </w:rPr>
        <w:t xml:space="preserve"> za </w:t>
      </w:r>
      <w:r w:rsidR="006E701F">
        <w:rPr>
          <w:rFonts w:ascii="Arial" w:hAnsi="Arial" w:cs="Arial"/>
        </w:rPr>
        <w:t>dobro izvedbo pogodbenih obveznosti</w:t>
      </w:r>
      <w:r w:rsidR="003F2025" w:rsidRPr="003075EF">
        <w:rPr>
          <w:rFonts w:ascii="Arial" w:hAnsi="Arial" w:cs="Arial"/>
        </w:rPr>
        <w:t xml:space="preserve">, </w:t>
      </w:r>
      <w:r w:rsidR="00DA5EA1">
        <w:rPr>
          <w:rFonts w:ascii="Arial" w:hAnsi="Arial" w:cs="Arial"/>
        </w:rPr>
        <w:t>ki jih</w:t>
      </w:r>
      <w:r w:rsidR="0021231A">
        <w:rPr>
          <w:rFonts w:ascii="Arial" w:hAnsi="Arial" w:cs="Arial"/>
        </w:rPr>
        <w:t xml:space="preserve"> bomo predložili naročniku v primeru sklenitve Pogodbe</w:t>
      </w:r>
      <w:r w:rsidR="00C6534F">
        <w:rPr>
          <w:rFonts w:ascii="Arial" w:hAnsi="Arial" w:cs="Arial"/>
        </w:rPr>
        <w:t xml:space="preserve"> o</w:t>
      </w:r>
      <w:r w:rsidR="0021231A">
        <w:rPr>
          <w:rFonts w:ascii="Arial" w:hAnsi="Arial" w:cs="Arial"/>
        </w:rPr>
        <w:t xml:space="preserve"> </w:t>
      </w:r>
      <w:r w:rsidR="00CF056D">
        <w:rPr>
          <w:rFonts w:ascii="Arial" w:hAnsi="Arial" w:cs="Arial"/>
          <w:color w:val="000000" w:themeColor="text1"/>
        </w:rPr>
        <w:t>izvajanju zobotehničnih storitev za obdobje dveh let</w:t>
      </w:r>
      <w:r w:rsidR="0021231A">
        <w:rPr>
          <w:rFonts w:ascii="Arial" w:hAnsi="Arial" w:cs="Arial"/>
        </w:rPr>
        <w:t xml:space="preserve">, </w:t>
      </w:r>
      <w:r w:rsidR="003F2025" w:rsidRPr="003075EF">
        <w:rPr>
          <w:rFonts w:ascii="Arial" w:hAnsi="Arial" w:cs="Arial"/>
        </w:rPr>
        <w:t>in sicer do zneska</w:t>
      </w:r>
      <w:r w:rsidR="00DA5EA1">
        <w:rPr>
          <w:rFonts w:ascii="Arial" w:hAnsi="Arial" w:cs="Arial"/>
        </w:rPr>
        <w:t xml:space="preserve"> ______</w:t>
      </w:r>
      <w:r w:rsidR="00702B2F">
        <w:rPr>
          <w:rFonts w:ascii="Arial" w:hAnsi="Arial" w:cs="Arial"/>
        </w:rPr>
        <w:t>__</w:t>
      </w:r>
      <w:r w:rsidR="00DA5EA1">
        <w:rPr>
          <w:rFonts w:ascii="Arial" w:hAnsi="Arial" w:cs="Arial"/>
        </w:rPr>
        <w:t>_</w:t>
      </w:r>
      <w:r w:rsidR="00702B2F">
        <w:rPr>
          <w:rFonts w:ascii="Arial" w:hAnsi="Arial" w:cs="Arial"/>
        </w:rPr>
        <w:t>_____________________</w:t>
      </w:r>
      <w:r w:rsidR="00DA5EA1">
        <w:rPr>
          <w:rFonts w:ascii="Arial" w:hAnsi="Arial" w:cs="Arial"/>
        </w:rPr>
        <w:t>______, kar znaša</w:t>
      </w:r>
      <w:r w:rsidR="003F2025" w:rsidRPr="003075EF">
        <w:rPr>
          <w:rFonts w:ascii="Arial" w:hAnsi="Arial" w:cs="Arial"/>
        </w:rPr>
        <w:t xml:space="preserve"> </w:t>
      </w:r>
      <w:r w:rsidR="0021231A">
        <w:rPr>
          <w:rFonts w:ascii="Arial" w:hAnsi="Arial" w:cs="Arial"/>
        </w:rPr>
        <w:t>10% pogodbene vrednosti z DDV</w:t>
      </w:r>
      <w:r w:rsidR="003F2025" w:rsidRPr="003075EF">
        <w:rPr>
          <w:rFonts w:ascii="Arial" w:hAnsi="Arial" w:cs="Arial"/>
        </w:rPr>
        <w:t>.</w:t>
      </w:r>
      <w:r w:rsidR="00CD0C06" w:rsidRPr="003075EF">
        <w:rPr>
          <w:rFonts w:ascii="Arial" w:hAnsi="Arial" w:cs="Arial"/>
        </w:rPr>
        <w:t xml:space="preserve"> Ta menična izjava je veljavna do vključno </w:t>
      </w:r>
      <w:r w:rsidR="00CF056D">
        <w:rPr>
          <w:rFonts w:ascii="Arial" w:hAnsi="Arial" w:cs="Arial"/>
        </w:rPr>
        <w:t>dneva sklenitve Pogodbe plus 25</w:t>
      </w:r>
      <w:r w:rsidR="00DA5EA1">
        <w:rPr>
          <w:rFonts w:ascii="Arial" w:hAnsi="Arial" w:cs="Arial"/>
        </w:rPr>
        <w:t xml:space="preserve"> mesece</w:t>
      </w:r>
      <w:r w:rsidR="00253B2C">
        <w:rPr>
          <w:rFonts w:ascii="Arial" w:hAnsi="Arial" w:cs="Arial"/>
        </w:rPr>
        <w:t>v</w:t>
      </w:r>
      <w:r w:rsidR="00CD0C06" w:rsidRPr="003075EF">
        <w:rPr>
          <w:rFonts w:ascii="Arial" w:hAnsi="Arial" w:cs="Arial"/>
        </w:rPr>
        <w:t>.</w:t>
      </w:r>
    </w:p>
    <w:p w:rsidR="00272E41" w:rsidRPr="003075EF" w:rsidRDefault="00272E41" w:rsidP="00272E41">
      <w:pPr>
        <w:pStyle w:val="Standard"/>
        <w:jc w:val="left"/>
        <w:rPr>
          <w:rFonts w:ascii="Arial" w:hAnsi="Arial" w:cs="Arial"/>
        </w:rPr>
      </w:pPr>
    </w:p>
    <w:p w:rsidR="003F2025" w:rsidRPr="003075EF" w:rsidRDefault="003F2025" w:rsidP="003F2025">
      <w:pPr>
        <w:spacing w:after="0" w:line="276" w:lineRule="auto"/>
        <w:jc w:val="both"/>
        <w:rPr>
          <w:rFonts w:ascii="Arial" w:hAnsi="Arial" w:cs="Arial"/>
        </w:rPr>
      </w:pPr>
      <w:r w:rsidRPr="003075EF">
        <w:rPr>
          <w:rFonts w:ascii="Arial" w:hAnsi="Arial" w:cs="Arial"/>
        </w:rPr>
        <w:t>Naročnik lahko</w:t>
      </w:r>
      <w:r w:rsidR="00DA5EA1">
        <w:rPr>
          <w:rFonts w:ascii="Arial" w:hAnsi="Arial" w:cs="Arial"/>
        </w:rPr>
        <w:t xml:space="preserve"> vsako od bianko menic</w:t>
      </w:r>
      <w:r w:rsidRPr="003075EF">
        <w:rPr>
          <w:rFonts w:ascii="Arial" w:hAnsi="Arial" w:cs="Arial"/>
        </w:rPr>
        <w:t xml:space="preserve"> za </w:t>
      </w:r>
      <w:r w:rsidR="006E701F">
        <w:rPr>
          <w:rFonts w:ascii="Arial" w:hAnsi="Arial" w:cs="Arial"/>
        </w:rPr>
        <w:t>dobro izvedbo pogodbenih obveznosti</w:t>
      </w:r>
      <w:r w:rsidRPr="003075EF">
        <w:rPr>
          <w:rFonts w:ascii="Arial" w:hAnsi="Arial" w:cs="Arial"/>
        </w:rPr>
        <w:t xml:space="preserve"> izpolni</w:t>
      </w:r>
      <w:r w:rsidR="0091519B" w:rsidRPr="003075EF">
        <w:rPr>
          <w:rFonts w:ascii="Arial" w:hAnsi="Arial" w:cs="Arial"/>
        </w:rPr>
        <w:t xml:space="preserve"> in unovči</w:t>
      </w:r>
      <w:r w:rsidRPr="003075EF">
        <w:rPr>
          <w:rFonts w:ascii="Arial" w:hAnsi="Arial" w:cs="Arial"/>
        </w:rPr>
        <w:t xml:space="preserve"> v primerih</w:t>
      </w:r>
      <w:r w:rsidR="00DB0334">
        <w:rPr>
          <w:rFonts w:ascii="Arial" w:hAnsi="Arial" w:cs="Arial"/>
        </w:rPr>
        <w:t>, če</w:t>
      </w:r>
      <w:r w:rsidRPr="003075EF">
        <w:rPr>
          <w:rFonts w:ascii="Arial" w:hAnsi="Arial" w:cs="Arial"/>
        </w:rPr>
        <w:t xml:space="preserve">: </w:t>
      </w:r>
    </w:p>
    <w:p w:rsidR="00DB0334"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ne prične </w:t>
      </w:r>
      <w:r w:rsidR="00DE5460">
        <w:rPr>
          <w:rFonts w:ascii="Arial" w:hAnsi="Arial" w:cs="Arial"/>
        </w:rPr>
        <w:t>izpolnjeva</w:t>
      </w:r>
      <w:r w:rsidR="00DB0334" w:rsidRPr="003075EF">
        <w:rPr>
          <w:rFonts w:ascii="Arial" w:hAnsi="Arial" w:cs="Arial"/>
        </w:rPr>
        <w:t>ti svojih pogodbenih obveznosti v roku</w:t>
      </w:r>
      <w:r w:rsidR="006E701F">
        <w:rPr>
          <w:rFonts w:ascii="Arial" w:hAnsi="Arial" w:cs="Arial"/>
        </w:rPr>
        <w:t xml:space="preserve"> in v skladu z določili pogodbe; ali</w:t>
      </w:r>
    </w:p>
    <w:p w:rsidR="00DB0334"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preneha izpolnjevati svoje pogodbene obveznost</w:t>
      </w:r>
      <w:r w:rsidR="006E701F">
        <w:rPr>
          <w:rFonts w:ascii="Arial" w:hAnsi="Arial" w:cs="Arial"/>
        </w:rPr>
        <w:t>i v skladu z določili pogodbe; ali</w:t>
      </w:r>
    </w:p>
    <w:p w:rsidR="00DB0334"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svojih obveznosti ne izpolni skladno s pogodbo, v dogovorjeni kakovosti, obsegu ali rokih (tj. razlog neizpolnitve, nepravočasne izpoln</w:t>
      </w:r>
      <w:r w:rsidR="006E701F">
        <w:rPr>
          <w:rFonts w:ascii="Arial" w:hAnsi="Arial" w:cs="Arial"/>
        </w:rPr>
        <w:t>itve ali nepravilne izpolnitve); ali</w:t>
      </w:r>
    </w:p>
    <w:p w:rsidR="000C238F" w:rsidRDefault="000C238F" w:rsidP="005A0E3F">
      <w:pPr>
        <w:pStyle w:val="Odstavekseznama"/>
        <w:numPr>
          <w:ilvl w:val="0"/>
          <w:numId w:val="65"/>
        </w:numPr>
        <w:tabs>
          <w:tab w:val="clear" w:pos="1080"/>
        </w:tabs>
        <w:autoSpaceDN/>
        <w:ind w:left="851"/>
        <w:contextualSpacing/>
        <w:textAlignment w:val="auto"/>
        <w:rPr>
          <w:rFonts w:ascii="Arial" w:hAnsi="Arial" w:cs="Arial"/>
        </w:rPr>
      </w:pPr>
      <w:r w:rsidRPr="00085F62">
        <w:rPr>
          <w:rFonts w:ascii="Arial" w:hAnsi="Arial" w:cs="Arial"/>
        </w:rPr>
        <w:t xml:space="preserve">naročnik med izvajanjem </w:t>
      </w:r>
      <w:r w:rsidRPr="00B23DDC">
        <w:rPr>
          <w:rFonts w:ascii="Arial" w:hAnsi="Arial" w:cs="Arial"/>
        </w:rPr>
        <w:t>storitev</w:t>
      </w:r>
      <w:r w:rsidRPr="00085F62">
        <w:rPr>
          <w:rFonts w:ascii="Arial" w:hAnsi="Arial" w:cs="Arial"/>
        </w:rPr>
        <w:t xml:space="preserve"> </w:t>
      </w:r>
      <w:r>
        <w:rPr>
          <w:rFonts w:ascii="Arial" w:hAnsi="Arial" w:cs="Arial"/>
        </w:rPr>
        <w:t>ugotovi, da storitve</w:t>
      </w:r>
      <w:r w:rsidRPr="00085F62">
        <w:rPr>
          <w:rFonts w:ascii="Arial" w:hAnsi="Arial" w:cs="Arial"/>
        </w:rPr>
        <w:t xml:space="preserve"> dejansko izvaja subjekt, ki ni izvajalec, priglašeni podizvajalec ali partner v skupnem nastopu</w:t>
      </w:r>
      <w:r>
        <w:rPr>
          <w:rFonts w:ascii="Arial" w:hAnsi="Arial" w:cs="Arial"/>
        </w:rPr>
        <w:t>; ali</w:t>
      </w:r>
    </w:p>
    <w:p w:rsidR="006E701F"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6E701F" w:rsidRPr="003075EF">
        <w:rPr>
          <w:rFonts w:ascii="Arial" w:hAnsi="Arial" w:cs="Arial"/>
        </w:rPr>
        <w:t xml:space="preserve"> odstopi od pogodbe brez utemeljenega razloga, ki bi izviral iz sfere </w:t>
      </w:r>
      <w:r w:rsidR="006E701F">
        <w:rPr>
          <w:rFonts w:ascii="Arial" w:hAnsi="Arial" w:cs="Arial"/>
        </w:rPr>
        <w:t>naročnika</w:t>
      </w:r>
      <w:r w:rsidR="006E701F" w:rsidRPr="003075EF">
        <w:rPr>
          <w:rFonts w:ascii="Arial" w:hAnsi="Arial" w:cs="Arial"/>
        </w:rPr>
        <w:t>; ali</w:t>
      </w:r>
    </w:p>
    <w:p w:rsidR="006E701F" w:rsidRPr="006E701F" w:rsidRDefault="006E701F"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CF056D">
        <w:rPr>
          <w:rFonts w:ascii="Arial" w:hAnsi="Arial" w:cs="Arial"/>
        </w:rPr>
        <w:t>izvajalca</w:t>
      </w:r>
      <w:r w:rsidRPr="003075EF">
        <w:rPr>
          <w:rFonts w:ascii="Arial" w:hAnsi="Arial" w:cs="Arial"/>
        </w:rPr>
        <w:t>; ali</w:t>
      </w:r>
    </w:p>
    <w:p w:rsidR="00DB0334"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naročniku povzroči škodo, ki je ne povrne v</w:t>
      </w:r>
      <w:r w:rsidR="006E701F">
        <w:rPr>
          <w:rFonts w:ascii="Arial" w:hAnsi="Arial" w:cs="Arial"/>
        </w:rPr>
        <w:t xml:space="preserve"> roku 8 dni po pozivu naročnika; ali</w:t>
      </w:r>
    </w:p>
    <w:p w:rsidR="00DB0334"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naročniku poda zavajajoče ali lažne izjave, podatke oziroma dokumente</w:t>
      </w:r>
      <w:r w:rsidR="006E701F">
        <w:rPr>
          <w:rFonts w:ascii="Arial" w:hAnsi="Arial" w:cs="Arial"/>
        </w:rPr>
        <w:t>; ali</w:t>
      </w:r>
    </w:p>
    <w:p w:rsidR="00DB0334"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v roku, ki ga določi naročnik, ne odpravi morebitnih pomanjkljivosti ali napak</w:t>
      </w:r>
      <w:r w:rsidR="006E701F">
        <w:rPr>
          <w:rFonts w:ascii="Arial" w:hAnsi="Arial" w:cs="Arial"/>
        </w:rPr>
        <w:t xml:space="preserve"> na izvedenem predmetu naročila; ali</w:t>
      </w:r>
    </w:p>
    <w:p w:rsidR="00DB0334"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naročniku skladno z njegovim pozivom ne izroči novega, podaljšanega oziroma spremenjenega finančnega zavarovanja za dobro izvedbo pogodben</w:t>
      </w:r>
      <w:r w:rsidR="0019040C">
        <w:rPr>
          <w:rFonts w:ascii="Arial" w:hAnsi="Arial" w:cs="Arial"/>
        </w:rPr>
        <w:t>ih obveznosti</w:t>
      </w:r>
      <w:r w:rsidR="00DB0334" w:rsidRPr="003075EF">
        <w:rPr>
          <w:rFonts w:ascii="Arial" w:hAnsi="Arial" w:cs="Arial"/>
        </w:rPr>
        <w:t>.</w:t>
      </w:r>
    </w:p>
    <w:p w:rsidR="0021231A" w:rsidRPr="003075EF" w:rsidRDefault="0021231A" w:rsidP="00DB0334">
      <w:pPr>
        <w:pStyle w:val="Standard"/>
        <w:rPr>
          <w:rFonts w:ascii="Arial" w:hAnsi="Arial" w:cs="Arial"/>
        </w:rPr>
      </w:pPr>
    </w:p>
    <w:p w:rsidR="00A00185" w:rsidRDefault="00370BA0">
      <w:pPr>
        <w:pStyle w:val="Standard"/>
        <w:rPr>
          <w:rFonts w:ascii="Arial" w:hAnsi="Arial" w:cs="Arial"/>
        </w:rPr>
      </w:pPr>
      <w:r w:rsidRPr="003075EF">
        <w:rPr>
          <w:rFonts w:ascii="Arial" w:hAnsi="Arial" w:cs="Arial"/>
        </w:rPr>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00DA5EA1">
        <w:rPr>
          <w:rFonts w:ascii="Arial" w:hAnsi="Arial" w:cs="Arial"/>
        </w:rPr>
        <w:t>vsako od izpolnjenih</w:t>
      </w:r>
      <w:r w:rsidRPr="003075EF">
        <w:rPr>
          <w:rFonts w:ascii="Arial" w:hAnsi="Arial" w:cs="Arial"/>
        </w:rPr>
        <w:t xml:space="preserve"> </w:t>
      </w:r>
      <w:r w:rsidR="00DA5EA1">
        <w:rPr>
          <w:rFonts w:ascii="Arial" w:hAnsi="Arial" w:cs="Arial"/>
        </w:rPr>
        <w:t>menic</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3075EF">
        <w:rPr>
          <w:rFonts w:ascii="Arial" w:hAnsi="Arial" w:cs="Arial"/>
        </w:rPr>
        <w:t xml:space="preserve">. </w:t>
      </w:r>
      <w:r w:rsidR="00CD0C06" w:rsidRPr="003075EF">
        <w:rPr>
          <w:rFonts w:ascii="Arial" w:hAnsi="Arial" w:cs="Arial"/>
        </w:rPr>
        <w:t>V času odd</w:t>
      </w:r>
      <w:r w:rsidR="00DA5EA1">
        <w:rPr>
          <w:rFonts w:ascii="Arial" w:hAnsi="Arial" w:cs="Arial"/>
        </w:rPr>
        <w:t>aje ponudbe imamo odprte naslednje</w:t>
      </w:r>
      <w:r w:rsidR="00CD0C06" w:rsidRPr="003075EF">
        <w:rPr>
          <w:rFonts w:ascii="Arial" w:hAnsi="Arial" w:cs="Arial"/>
        </w:rPr>
        <w:t xml:space="preserve"> transakcijske r</w:t>
      </w:r>
      <w:r w:rsidR="0091519B" w:rsidRPr="003075EF">
        <w:rPr>
          <w:rFonts w:ascii="Arial" w:hAnsi="Arial" w:cs="Arial"/>
        </w:rPr>
        <w:t>a</w:t>
      </w:r>
      <w:r w:rsidR="00CD0C06" w:rsidRPr="003075EF">
        <w:rPr>
          <w:rFonts w:ascii="Arial" w:hAnsi="Arial" w:cs="Arial"/>
        </w:rPr>
        <w:t>čune</w:t>
      </w:r>
      <w:r w:rsidR="00235B3F" w:rsidRPr="003075EF">
        <w:rPr>
          <w:rFonts w:ascii="Arial" w:hAnsi="Arial" w:cs="Arial"/>
        </w:rPr>
        <w:t>:</w:t>
      </w:r>
    </w:p>
    <w:p w:rsidR="007740F2" w:rsidRPr="003075EF" w:rsidRDefault="007740F2">
      <w:pPr>
        <w:pStyle w:val="Standard"/>
        <w:rPr>
          <w:rFonts w:ascii="Arial" w:hAnsi="Arial" w:cs="Arial"/>
        </w:rPr>
      </w:pPr>
    </w:p>
    <w:p w:rsidR="00A00185" w:rsidRPr="003075EF" w:rsidRDefault="006E701F" w:rsidP="005A0E3F">
      <w:pPr>
        <w:pStyle w:val="Standard"/>
        <w:numPr>
          <w:ilvl w:val="0"/>
          <w:numId w:val="64"/>
        </w:numPr>
        <w:rPr>
          <w:rFonts w:ascii="Arial" w:hAnsi="Arial" w:cs="Arial"/>
        </w:rPr>
      </w:pPr>
      <w:r>
        <w:rPr>
          <w:rFonts w:ascii="Arial" w:hAnsi="Arial" w:cs="Arial"/>
        </w:rPr>
        <w:t>TRR št. _____________</w:t>
      </w:r>
      <w:r w:rsidR="00370BA0" w:rsidRPr="003075EF">
        <w:rPr>
          <w:rFonts w:ascii="Arial" w:hAnsi="Arial" w:cs="Arial"/>
        </w:rPr>
        <w:t>________________, odpr</w:t>
      </w:r>
      <w:r>
        <w:rPr>
          <w:rFonts w:ascii="Arial" w:hAnsi="Arial" w:cs="Arial"/>
        </w:rPr>
        <w:t>t pri: _____________________</w:t>
      </w:r>
      <w:r w:rsidR="00370BA0" w:rsidRPr="003075EF">
        <w:rPr>
          <w:rFonts w:ascii="Arial" w:hAnsi="Arial" w:cs="Arial"/>
        </w:rPr>
        <w:t>__;</w:t>
      </w:r>
    </w:p>
    <w:p w:rsidR="00A00185" w:rsidRDefault="00A00185">
      <w:pPr>
        <w:pStyle w:val="Standard"/>
        <w:rPr>
          <w:rFonts w:ascii="Arial" w:hAnsi="Arial" w:cs="Arial"/>
        </w:rPr>
      </w:pPr>
    </w:p>
    <w:p w:rsidR="006E701F" w:rsidRPr="003075EF" w:rsidRDefault="006E701F" w:rsidP="005A0E3F">
      <w:pPr>
        <w:pStyle w:val="Standard"/>
        <w:numPr>
          <w:ilvl w:val="0"/>
          <w:numId w:val="6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5A0E3F">
      <w:pPr>
        <w:pStyle w:val="Standard"/>
        <w:numPr>
          <w:ilvl w:val="0"/>
          <w:numId w:val="6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5A0E3F">
      <w:pPr>
        <w:pStyle w:val="Standard"/>
        <w:numPr>
          <w:ilvl w:val="0"/>
          <w:numId w:val="6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_______________________.</w:t>
      </w:r>
    </w:p>
    <w:p w:rsidR="006E701F" w:rsidRPr="003075EF" w:rsidRDefault="006E701F">
      <w:pPr>
        <w:pStyle w:val="Standard"/>
        <w:rPr>
          <w:rFonts w:ascii="Arial" w:hAnsi="Arial" w:cs="Arial"/>
        </w:rPr>
      </w:pPr>
    </w:p>
    <w:p w:rsidR="0006055F" w:rsidRPr="003075EF" w:rsidRDefault="00CD0C06" w:rsidP="0006055F">
      <w:pPr>
        <w:pStyle w:val="Standard"/>
        <w:rPr>
          <w:rFonts w:ascii="Arial" w:hAnsi="Arial" w:cs="Arial"/>
        </w:rPr>
      </w:pPr>
      <w:r w:rsidRPr="003075EF">
        <w:rPr>
          <w:rFonts w:ascii="Arial" w:hAnsi="Arial" w:cs="Arial"/>
        </w:rPr>
        <w:t xml:space="preserve">Zgornje pooblastilo naročniku </w:t>
      </w:r>
      <w:r w:rsidR="0091519B" w:rsidRPr="003075EF">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Pr>
          <w:rFonts w:ascii="Arial" w:hAnsi="Arial" w:cs="Arial"/>
        </w:rPr>
        <w:t>, ne glede na to, da v predmetni izjavi niso izrecno navedeni</w:t>
      </w:r>
      <w:r w:rsidR="0091519B" w:rsidRPr="003075EF">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št. </w:t>
      </w:r>
      <w:r w:rsidR="007B7644" w:rsidRPr="00481148">
        <w:rPr>
          <w:rFonts w:ascii="Arial" w:hAnsi="Arial" w:cs="Arial"/>
        </w:rPr>
        <w:t xml:space="preserve">SI56 </w:t>
      </w:r>
      <w:r w:rsidR="0021231A" w:rsidRPr="00481148">
        <w:rPr>
          <w:rFonts w:ascii="Arial" w:hAnsi="Arial" w:cs="Arial"/>
        </w:rPr>
        <w:t>0120</w:t>
      </w:r>
      <w:r w:rsidR="007B7644" w:rsidRPr="00481148">
        <w:rPr>
          <w:rFonts w:ascii="Arial" w:hAnsi="Arial" w:cs="Arial"/>
        </w:rPr>
        <w:t xml:space="preserve"> </w:t>
      </w:r>
      <w:r w:rsidR="0021231A" w:rsidRPr="00481148">
        <w:rPr>
          <w:rFonts w:ascii="Arial" w:hAnsi="Arial" w:cs="Arial"/>
        </w:rPr>
        <w:t>9603</w:t>
      </w:r>
      <w:r w:rsidR="007B7644" w:rsidRPr="00481148">
        <w:rPr>
          <w:rFonts w:ascii="Arial" w:hAnsi="Arial" w:cs="Arial"/>
        </w:rPr>
        <w:t xml:space="preserve"> </w:t>
      </w:r>
      <w:r w:rsidR="0021231A" w:rsidRPr="00481148">
        <w:rPr>
          <w:rFonts w:ascii="Arial" w:hAnsi="Arial" w:cs="Arial"/>
        </w:rPr>
        <w:t>0279</w:t>
      </w:r>
      <w:r w:rsidR="007B7644" w:rsidRPr="00481148">
        <w:rPr>
          <w:rFonts w:ascii="Arial" w:hAnsi="Arial" w:cs="Arial"/>
        </w:rPr>
        <w:t xml:space="preserve"> </w:t>
      </w:r>
      <w:r w:rsidR="0021231A" w:rsidRPr="00481148">
        <w:rPr>
          <w:rFonts w:ascii="Arial" w:hAnsi="Arial" w:cs="Arial"/>
        </w:rPr>
        <w:t>537</w:t>
      </w:r>
      <w:r w:rsidR="0006055F" w:rsidRPr="00481148">
        <w:rPr>
          <w:rFonts w:ascii="Arial" w:hAnsi="Arial" w:cs="Arial"/>
        </w:rPr>
        <w:t xml:space="preserve">, odprt pri </w:t>
      </w:r>
      <w:r w:rsidR="0021231A" w:rsidRPr="00481148">
        <w:rPr>
          <w:rFonts w:ascii="Arial" w:hAnsi="Arial" w:cs="Arial"/>
        </w:rPr>
        <w:t>Banki Slovenije Ljubljana</w:t>
      </w:r>
      <w:r w:rsidR="0006055F" w:rsidRPr="00481148">
        <w:rPr>
          <w:rFonts w:ascii="Arial" w:hAnsi="Arial" w:cs="Arial"/>
        </w:rPr>
        <w:t>.</w:t>
      </w:r>
    </w:p>
    <w:p w:rsidR="0091519B" w:rsidRPr="003075EF" w:rsidRDefault="0091519B" w:rsidP="00370BA0">
      <w:pPr>
        <w:pStyle w:val="Standard"/>
        <w:rPr>
          <w:rFonts w:ascii="Arial" w:eastAsia="Times New Roman" w:hAnsi="Arial" w:cs="Arial"/>
          <w:i/>
          <w:lang w:eastAsia="sl-SI"/>
        </w:rPr>
      </w:pPr>
    </w:p>
    <w:p w:rsidR="00370BA0" w:rsidRPr="003075EF" w:rsidRDefault="00370BA0" w:rsidP="00370BA0">
      <w:pPr>
        <w:pStyle w:val="Standard"/>
        <w:rPr>
          <w:rFonts w:ascii="Arial" w:hAnsi="Arial" w:cs="Arial"/>
          <w:i/>
        </w:rPr>
      </w:pPr>
      <w:r w:rsidRPr="003075EF">
        <w:rPr>
          <w:rFonts w:ascii="Arial" w:eastAsia="Times New Roman" w:hAnsi="Arial" w:cs="Arial"/>
          <w:i/>
          <w:lang w:eastAsia="sl-SI"/>
        </w:rPr>
        <w:t xml:space="preserve">Gospodarski subjekt lahko obrazec po potrebi razširi z navedbami </w:t>
      </w:r>
      <w:r w:rsidR="009361F9" w:rsidRPr="003075EF">
        <w:rPr>
          <w:rFonts w:ascii="Arial" w:eastAsia="Times New Roman" w:hAnsi="Arial" w:cs="Arial"/>
          <w:i/>
          <w:lang w:eastAsia="sl-SI"/>
        </w:rPr>
        <w:t xml:space="preserve">dodatnih </w:t>
      </w:r>
      <w:r w:rsidRPr="003075EF">
        <w:rPr>
          <w:rFonts w:ascii="Arial" w:eastAsia="Times New Roman" w:hAnsi="Arial" w:cs="Arial"/>
          <w:i/>
          <w:lang w:eastAsia="sl-SI"/>
        </w:rPr>
        <w:t>TRR računov.</w:t>
      </w:r>
    </w:p>
    <w:p w:rsidR="00A00185" w:rsidRDefault="00A00185">
      <w:pPr>
        <w:pStyle w:val="Standard"/>
        <w:rPr>
          <w:rFonts w:ascii="Arial" w:hAnsi="Arial" w:cs="Arial"/>
        </w:rPr>
      </w:pPr>
    </w:p>
    <w:p w:rsidR="007740F2" w:rsidRDefault="007740F2">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CF056D" w:rsidRDefault="00CF056D">
      <w:pPr>
        <w:pStyle w:val="Standard"/>
        <w:rPr>
          <w:rFonts w:ascii="Arial" w:hAnsi="Arial" w:cs="Arial"/>
        </w:rPr>
      </w:pPr>
    </w:p>
    <w:p w:rsidR="0021231A" w:rsidRDefault="0021231A">
      <w:pPr>
        <w:pStyle w:val="Standard"/>
        <w:rPr>
          <w:rFonts w:ascii="Arial" w:hAnsi="Arial" w:cs="Arial"/>
        </w:rPr>
      </w:pPr>
    </w:p>
    <w:p w:rsidR="007754B2" w:rsidRDefault="007754B2">
      <w:pPr>
        <w:pStyle w:val="Standard"/>
        <w:rPr>
          <w:rFonts w:ascii="Arial" w:hAnsi="Arial" w:cs="Arial"/>
        </w:rPr>
      </w:pPr>
    </w:p>
    <w:p w:rsidR="0021231A" w:rsidRDefault="0021231A">
      <w:pPr>
        <w:pStyle w:val="Standard"/>
        <w:rPr>
          <w:rFonts w:ascii="Arial" w:hAnsi="Arial" w:cs="Arial"/>
        </w:rPr>
      </w:pPr>
    </w:p>
    <w:p w:rsidR="0021231A" w:rsidRPr="003075EF" w:rsidRDefault="0021231A">
      <w:pPr>
        <w:pStyle w:val="Standard"/>
        <w:rPr>
          <w:rFonts w:ascii="Arial" w:hAnsi="Arial" w:cs="Arial"/>
        </w:rPr>
      </w:pPr>
    </w:p>
    <w:p w:rsidR="0021231A" w:rsidRDefault="0021231A" w:rsidP="003F2025">
      <w:pPr>
        <w:pStyle w:val="Standard"/>
        <w:widowControl w:val="0"/>
        <w:rPr>
          <w:rFonts w:ascii="Arial" w:eastAsia="Times New Roman" w:hAnsi="Arial" w:cs="Arial"/>
          <w:lang w:eastAsia="sl-SI"/>
        </w:rPr>
      </w:pPr>
    </w:p>
    <w:p w:rsidR="0021231A" w:rsidRDefault="0021231A" w:rsidP="003F2025">
      <w:pPr>
        <w:pStyle w:val="Standard"/>
        <w:widowControl w:val="0"/>
        <w:rPr>
          <w:rFonts w:ascii="Arial" w:eastAsia="Times New Roman" w:hAnsi="Arial" w:cs="Arial"/>
          <w:lang w:eastAsia="sl-SI"/>
        </w:rPr>
      </w:pPr>
    </w:p>
    <w:p w:rsidR="0021231A" w:rsidRDefault="0021231A" w:rsidP="003F2025">
      <w:pPr>
        <w:pStyle w:val="Standard"/>
        <w:widowControl w:val="0"/>
        <w:rPr>
          <w:rFonts w:ascii="Arial" w:eastAsia="Times New Roman" w:hAnsi="Arial" w:cs="Arial"/>
          <w:lang w:eastAsia="sl-SI"/>
        </w:rPr>
      </w:pPr>
    </w:p>
    <w:p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rsidR="0091519B" w:rsidRPr="003075EF" w:rsidRDefault="0091519B" w:rsidP="003F2025">
      <w:pPr>
        <w:pStyle w:val="Standard"/>
        <w:rPr>
          <w:rFonts w:ascii="Arial" w:eastAsia="Times New Roman" w:hAnsi="Arial" w:cs="Arial"/>
          <w:i/>
          <w:lang w:eastAsia="sl-SI"/>
        </w:rPr>
      </w:pPr>
    </w:p>
    <w:p w:rsidR="003F2025" w:rsidRDefault="003F2025" w:rsidP="003F2025">
      <w:pPr>
        <w:pStyle w:val="Standard"/>
        <w:rPr>
          <w:rFonts w:ascii="Arial" w:eastAsia="Times New Roman" w:hAnsi="Arial" w:cs="Arial"/>
          <w:i/>
          <w:lang w:eastAsia="sl-SI"/>
        </w:rPr>
      </w:pPr>
    </w:p>
    <w:p w:rsidR="00FD0BEF" w:rsidRPr="003075EF" w:rsidRDefault="00FD0BEF" w:rsidP="003F2025">
      <w:pPr>
        <w:pStyle w:val="Standard"/>
        <w:rPr>
          <w:rFonts w:ascii="Arial" w:eastAsia="Times New Roman" w:hAnsi="Arial" w:cs="Arial"/>
          <w:i/>
          <w:lang w:eastAsia="sl-SI"/>
        </w:rPr>
      </w:pPr>
    </w:p>
    <w:p w:rsidR="0091519B" w:rsidRPr="003075EF" w:rsidRDefault="0091519B" w:rsidP="003F2025">
      <w:pPr>
        <w:pStyle w:val="Standard"/>
        <w:rPr>
          <w:rFonts w:ascii="Arial" w:eastAsia="Times New Roman" w:hAnsi="Arial" w:cs="Arial"/>
          <w:i/>
          <w:lang w:eastAsia="sl-SI"/>
        </w:rPr>
      </w:pPr>
    </w:p>
    <w:p w:rsidR="00A229E7" w:rsidRPr="003075EF" w:rsidRDefault="007740F2" w:rsidP="00A3024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r w:rsidR="00A229E7" w:rsidRPr="003075EF">
        <w:rPr>
          <w:rFonts w:ascii="Arial" w:hAnsi="Arial" w:cs="Arial"/>
        </w:rPr>
        <w:br w:type="page"/>
      </w:r>
    </w:p>
    <w:p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99471392"/>
      <w:bookmarkStart w:id="50" w:name="__RefHeading__2431_470512651"/>
      <w:bookmarkStart w:id="51" w:name="_Toc516472423"/>
      <w:r w:rsidRPr="003075EF">
        <w:rPr>
          <w:rFonts w:ascii="Arial" w:hAnsi="Arial" w:cs="Arial"/>
          <w:sz w:val="26"/>
          <w:szCs w:val="26"/>
          <w:u w:val="none"/>
        </w:rPr>
        <w:lastRenderedPageBreak/>
        <w:t>IZJAVA O UDELEŽBI V LASTNIŠTVU PONUDNIKA IN O POVEZANIH DRUŽBAH</w:t>
      </w:r>
      <w:bookmarkEnd w:id="49"/>
    </w:p>
    <w:p w:rsidR="00C30B55" w:rsidRPr="003075EF" w:rsidRDefault="00C30B55" w:rsidP="00C30B55">
      <w:pPr>
        <w:pStyle w:val="Standard"/>
        <w:rPr>
          <w:rFonts w:ascii="Arial" w:eastAsia="Times New Roman" w:hAnsi="Arial" w:cs="Arial"/>
          <w:b/>
          <w:color w:val="000000"/>
          <w:spacing w:val="8"/>
          <w:lang w:eastAsia="en-US"/>
        </w:rPr>
      </w:pPr>
    </w:p>
    <w:p w:rsidR="00C30B55" w:rsidRPr="003075EF" w:rsidRDefault="00C30B55" w:rsidP="00C30B55">
      <w:pPr>
        <w:pStyle w:val="Standard"/>
        <w:rPr>
          <w:rFonts w:ascii="Arial" w:hAnsi="Arial" w:cs="Arial"/>
        </w:rPr>
      </w:pPr>
      <w:r w:rsidRPr="003075EF">
        <w:rPr>
          <w:rFonts w:ascii="Arial" w:eastAsia="Times New Roman" w:hAnsi="Arial" w:cs="Arial"/>
          <w:lang w:eastAsia="sl-SI"/>
        </w:rPr>
        <w:t>Ponudnik:</w:t>
      </w:r>
      <w:r w:rsidR="00DB0334">
        <w:rPr>
          <w:rFonts w:ascii="Arial" w:hAnsi="Arial" w:cs="Arial"/>
        </w:rPr>
        <w:t xml:space="preserve"> __</w:t>
      </w:r>
      <w:r w:rsidRPr="003075EF">
        <w:rPr>
          <w:rFonts w:ascii="Arial" w:hAnsi="Arial" w:cs="Arial"/>
        </w:rPr>
        <w:t>_______________________________________________________________</w:t>
      </w:r>
    </w:p>
    <w:p w:rsidR="00C30B55" w:rsidRPr="003075EF" w:rsidRDefault="00C30B55" w:rsidP="00C30B55">
      <w:pPr>
        <w:pStyle w:val="Standard"/>
        <w:widowControl w:val="0"/>
        <w:rPr>
          <w:rFonts w:ascii="Arial" w:eastAsia="Times New Roman" w:hAnsi="Arial" w:cs="Arial"/>
          <w:lang w:eastAsia="sl-SI"/>
        </w:rPr>
      </w:pPr>
    </w:p>
    <w:p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3D584C">
        <w:rPr>
          <w:rFonts w:ascii="Arial" w:eastAsia="Times New Roman" w:hAnsi="Arial" w:cs="Arial"/>
          <w:lang w:eastAsia="sl-SI"/>
        </w:rPr>
        <w:t>»</w:t>
      </w:r>
      <w:r w:rsidR="00CF056D">
        <w:rPr>
          <w:rFonts w:ascii="Arial" w:hAnsi="Arial" w:cs="Arial"/>
        </w:rPr>
        <w:t>Izvajanje zobotehničnih storitev za obdobje dveh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Pr="003075EF">
        <w:rPr>
          <w:rFonts w:ascii="Arial" w:hAnsi="Arial" w:cs="Arial"/>
        </w:rPr>
        <w:t xml:space="preserve"> podajamo </w:t>
      </w:r>
      <w:r w:rsidR="00FD0BEF">
        <w:rPr>
          <w:rFonts w:ascii="Arial" w:hAnsi="Arial" w:cs="Arial"/>
        </w:rPr>
        <w:t>naslednjo</w:t>
      </w:r>
      <w:r w:rsidRPr="003075EF">
        <w:rPr>
          <w:rFonts w:ascii="Arial" w:hAnsi="Arial" w:cs="Arial"/>
        </w:rPr>
        <w:t xml:space="preserve"> izjavo o udeležbi v lastništvu ponudnika in o povezanih osebah.</w:t>
      </w:r>
    </w:p>
    <w:p w:rsidR="00C30B55" w:rsidRPr="003075EF" w:rsidRDefault="00C30B55" w:rsidP="00C30B55">
      <w:pPr>
        <w:pStyle w:val="Standard"/>
        <w:ind w:right="-1"/>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ponudnika so udeležene </w:t>
      </w:r>
      <w:r w:rsidR="00FD0BEF">
        <w:rPr>
          <w:rFonts w:ascii="Arial" w:hAnsi="Arial" w:cs="Arial"/>
        </w:rPr>
        <w:t>naslednje</w:t>
      </w:r>
      <w:r w:rsidRPr="003075EF">
        <w:rPr>
          <w:rFonts w:ascii="Arial" w:hAnsi="Arial" w:cs="Arial"/>
        </w:rPr>
        <w:t xml:space="preserve"> osebe, kot ustanovitelji, družbeniki, vključno s tihimi družbeniki, delničarji, komanditisti ali drugi lastniki:</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3E6CC4" w:rsidRPr="003075EF" w:rsidRDefault="003E6CC4" w:rsidP="00C30B55">
      <w:pPr>
        <w:autoSpaceDN/>
        <w:contextualSpacing/>
        <w:textAlignment w:val="auto"/>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Gospodarski subjekti, za katere se glede na določbe zakona, ki ureja gospodarske družbe, šteje, da so s ponudnikom povezane družbe, so</w:t>
      </w:r>
      <w:r w:rsidR="003E6CC4">
        <w:rPr>
          <w:rFonts w:ascii="Arial" w:hAnsi="Arial" w:cs="Arial"/>
        </w:rPr>
        <w:t xml:space="preserve"> (op. </w:t>
      </w:r>
      <w:r w:rsidR="003E6CC4" w:rsidRPr="00B23DDC">
        <w:rPr>
          <w:rFonts w:ascii="Arial" w:hAnsi="Arial" w:cs="Arial"/>
        </w:rPr>
        <w:t>v primeru odsotnosti povezanih družb tabele ni treba izpolniti)</w:t>
      </w:r>
      <w:r w:rsidRPr="003075EF">
        <w:rPr>
          <w:rFonts w:ascii="Arial" w:hAnsi="Arial" w:cs="Arial"/>
        </w:rPr>
        <w:t>:</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Matična št.</w:t>
            </w:r>
          </w:p>
          <w:p w:rsidR="00DB0334" w:rsidRPr="0092535B" w:rsidRDefault="00DB0334" w:rsidP="00D858CF">
            <w:pPr>
              <w:autoSpaceDN/>
              <w:contextualSpacing/>
              <w:jc w:val="center"/>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C30B55" w:rsidRPr="003075EF" w:rsidRDefault="00C30B55" w:rsidP="00C30B55">
      <w:pPr>
        <w:pStyle w:val="Standard"/>
        <w:rPr>
          <w:rFonts w:ascii="Arial" w:eastAsia="Times New Roman" w:hAnsi="Arial" w:cs="Arial"/>
          <w:lang w:eastAsia="sl-SI"/>
        </w:rPr>
      </w:pPr>
    </w:p>
    <w:p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rsidR="00C30B55" w:rsidRPr="003075EF" w:rsidRDefault="00C30B55" w:rsidP="00C30B55">
      <w:pPr>
        <w:pStyle w:val="Standard"/>
        <w:rPr>
          <w:rFonts w:ascii="Arial" w:eastAsia="Times New Roman" w:hAnsi="Arial" w:cs="Arial"/>
          <w:i/>
          <w:lang w:eastAsia="sl-SI"/>
        </w:rPr>
      </w:pPr>
    </w:p>
    <w:p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C30B55" w:rsidRPr="003075EF" w:rsidRDefault="00C30B55" w:rsidP="00C30B55">
      <w:pPr>
        <w:rPr>
          <w:rFonts w:ascii="Arial" w:eastAsia="Times New Roman" w:hAnsi="Arial" w:cs="Arial"/>
          <w:i/>
          <w:lang w:eastAsia="sl-SI"/>
        </w:rPr>
      </w:pPr>
    </w:p>
    <w:p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C30B55" w:rsidRPr="003075EF" w:rsidRDefault="00C30B55"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FD0BEF" w:rsidRDefault="00FD0BEF"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p>
    <w:p w:rsidR="00B038D3" w:rsidRDefault="00C30B55" w:rsidP="00C6534F">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B038D3">
        <w:rPr>
          <w:rFonts w:ascii="Arial" w:eastAsia="Times New Roman" w:hAnsi="Arial" w:cs="Arial"/>
          <w:i/>
          <w:lang w:eastAsia="sl-SI"/>
        </w:rPr>
        <w:br w:type="page"/>
      </w:r>
    </w:p>
    <w:p w:rsidR="00B038D3" w:rsidRPr="00B23DDC" w:rsidRDefault="00B038D3" w:rsidP="00B03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57801046"/>
      <w:bookmarkStart w:id="53" w:name="_Toc99471393"/>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2"/>
      <w:bookmarkEnd w:id="53"/>
    </w:p>
    <w:p w:rsidR="00B038D3" w:rsidRPr="00B23DDC" w:rsidRDefault="00B038D3" w:rsidP="00B038D3">
      <w:pPr>
        <w:pStyle w:val="Standard"/>
        <w:rPr>
          <w:rFonts w:ascii="Arial" w:eastAsia="Times New Roman" w:hAnsi="Arial" w:cs="Arial"/>
          <w:b/>
          <w:color w:val="000000"/>
          <w:spacing w:val="8"/>
          <w:lang w:eastAsia="en-US"/>
        </w:rPr>
      </w:pPr>
    </w:p>
    <w:p w:rsidR="00B038D3" w:rsidRDefault="00B038D3" w:rsidP="00B038D3">
      <w:pPr>
        <w:pStyle w:val="Standard"/>
        <w:rPr>
          <w:rFonts w:ascii="Arial" w:eastAsia="Times New Roman" w:hAnsi="Arial" w:cs="Arial"/>
          <w:lang w:eastAsia="sl-SI"/>
        </w:rPr>
      </w:pPr>
    </w:p>
    <w:p w:rsidR="00B038D3" w:rsidRDefault="00B038D3" w:rsidP="00B038D3">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Naslov stalnega bivališča: 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CF056D">
        <w:rPr>
          <w:rFonts w:ascii="Arial" w:hAnsi="Arial" w:cs="Arial"/>
        </w:rPr>
        <w:t>Izvajanje zobotehničnih storitev za obdobje dveh let</w:t>
      </w:r>
      <w:r w:rsidRPr="00B23DDC">
        <w:rPr>
          <w:rFonts w:ascii="Arial" w:hAnsi="Arial" w:cs="Arial"/>
        </w:rPr>
        <w:t xml:space="preserve">«, naročnika </w:t>
      </w:r>
      <w:r>
        <w:rPr>
          <w:rFonts w:ascii="Arial" w:hAnsi="Arial" w:cs="Arial"/>
          <w:kern w:val="0"/>
        </w:rPr>
        <w:t>Zdravstveni dom Brežice</w:t>
      </w:r>
      <w:r>
        <w:rPr>
          <w:rFonts w:ascii="Arial" w:hAnsi="Arial" w:cs="Arial"/>
        </w:rPr>
        <w:t>, kot gospodarski subjekt (s.p.) ali odgovorna oseba gospodarskega subjekta</w:t>
      </w:r>
      <w:r w:rsidR="00FD0BEF">
        <w:rPr>
          <w:rFonts w:ascii="Arial" w:hAnsi="Arial" w:cs="Arial"/>
        </w:rPr>
        <w:t xml:space="preserve"> – ponudnika</w:t>
      </w:r>
      <w:r>
        <w:rPr>
          <w:rFonts w:ascii="Arial" w:hAnsi="Arial" w:cs="Arial"/>
        </w:rPr>
        <w:t>:</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Naziv: ____________________________________________________________________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Poslovni naslov: 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Matična št.: ________________________________________________________________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Pr="009C0B30" w:rsidRDefault="00B038D3" w:rsidP="00B038D3">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w:t>
      </w:r>
      <w:r w:rsidRPr="009C0B30">
        <w:rPr>
          <w:rFonts w:ascii="Arial" w:hAnsi="Arial" w:cs="Arial"/>
          <w:color w:val="000000" w:themeColor="text1"/>
        </w:rPr>
        <w:t>nisem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ni</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rsidR="00B038D3" w:rsidRPr="009C0B30" w:rsidRDefault="00B038D3" w:rsidP="005A0E3F">
      <w:pPr>
        <w:pStyle w:val="Sprotnaopomba-besedilo"/>
        <w:numPr>
          <w:ilvl w:val="0"/>
          <w:numId w:val="69"/>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rsidR="00B038D3" w:rsidRPr="009C0B30" w:rsidRDefault="00B038D3" w:rsidP="005A0E3F">
      <w:pPr>
        <w:pStyle w:val="Standard"/>
        <w:numPr>
          <w:ilvl w:val="0"/>
          <w:numId w:val="69"/>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936024" w:rsidRDefault="00936024" w:rsidP="00B038D3">
      <w:pPr>
        <w:pStyle w:val="Standard"/>
        <w:widowControl w:val="0"/>
        <w:rPr>
          <w:rFonts w:ascii="Arial" w:eastAsia="Times New Roman" w:hAnsi="Arial" w:cs="Arial"/>
          <w:color w:val="000000" w:themeColor="text1"/>
          <w:lang w:eastAsia="sl-SI"/>
        </w:rPr>
      </w:pPr>
    </w:p>
    <w:p w:rsidR="00936024" w:rsidRDefault="00936024"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Pr="00B23DDC" w:rsidRDefault="00B038D3" w:rsidP="00B038D3">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rsidR="00B038D3" w:rsidRPr="00B23DDC" w:rsidRDefault="00B038D3" w:rsidP="00B038D3">
      <w:pPr>
        <w:pStyle w:val="Standard"/>
        <w:rPr>
          <w:rFonts w:ascii="Arial" w:eastAsia="Times New Roman" w:hAnsi="Arial" w:cs="Arial"/>
          <w:i/>
          <w:lang w:eastAsia="sl-SI"/>
        </w:rPr>
      </w:pPr>
    </w:p>
    <w:p w:rsidR="00B038D3" w:rsidRDefault="00B038D3" w:rsidP="00B038D3">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rsidR="00FD0BEF" w:rsidRDefault="00FD0BEF" w:rsidP="00B038D3">
      <w:pPr>
        <w:pStyle w:val="Standard"/>
        <w:rPr>
          <w:rFonts w:ascii="Arial" w:eastAsia="Times New Roman" w:hAnsi="Arial" w:cs="Arial"/>
          <w:i/>
          <w:lang w:eastAsia="sl-SI"/>
        </w:rPr>
      </w:pPr>
    </w:p>
    <w:p w:rsidR="00B038D3" w:rsidRDefault="00B038D3" w:rsidP="00B038D3">
      <w:pPr>
        <w:pStyle w:val="Standard"/>
        <w:rPr>
          <w:rFonts w:ascii="Arial" w:eastAsia="Times New Roman" w:hAnsi="Arial" w:cs="Arial"/>
          <w:i/>
          <w:lang w:eastAsia="sl-SI"/>
        </w:rPr>
      </w:pPr>
    </w:p>
    <w:p w:rsidR="00C30B55" w:rsidRPr="003075EF" w:rsidRDefault="00B038D3" w:rsidP="00B038D3">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00C30B55" w:rsidRPr="003075EF">
        <w:rPr>
          <w:rFonts w:ascii="Arial" w:eastAsia="Times New Roman" w:hAnsi="Arial" w:cs="Arial"/>
          <w:i/>
          <w:lang w:eastAsia="sl-SI"/>
        </w:rPr>
        <w:br w:type="page"/>
      </w:r>
    </w:p>
    <w:p w:rsidR="003237A8" w:rsidRPr="00B23DDC" w:rsidRDefault="003237A8" w:rsidP="003237A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46323414"/>
      <w:bookmarkStart w:id="55" w:name="_Toc99471394"/>
      <w:bookmarkEnd w:id="50"/>
      <w:bookmarkEnd w:id="51"/>
      <w:r w:rsidRPr="00B23DDC">
        <w:rPr>
          <w:rFonts w:ascii="Arial" w:hAnsi="Arial" w:cs="Arial"/>
          <w:sz w:val="26"/>
          <w:szCs w:val="26"/>
          <w:u w:val="none"/>
        </w:rPr>
        <w:lastRenderedPageBreak/>
        <w:t>POGODBA O IZVAJANJU ZOB</w:t>
      </w:r>
      <w:r>
        <w:rPr>
          <w:rFonts w:ascii="Arial" w:hAnsi="Arial" w:cs="Arial"/>
          <w:sz w:val="26"/>
          <w:szCs w:val="26"/>
          <w:u w:val="none"/>
        </w:rPr>
        <w:t>OTEHNIČNIH STORITEV ZA OBDOBJE DVEH</w:t>
      </w:r>
      <w:r w:rsidRPr="00B23DDC">
        <w:rPr>
          <w:rFonts w:ascii="Arial" w:hAnsi="Arial" w:cs="Arial"/>
          <w:sz w:val="26"/>
          <w:szCs w:val="26"/>
          <w:u w:val="none"/>
        </w:rPr>
        <w:t xml:space="preserve"> LET</w:t>
      </w:r>
      <w:bookmarkEnd w:id="54"/>
      <w:bookmarkEnd w:id="55"/>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ki jo sklepata:</w:t>
      </w:r>
    </w:p>
    <w:p w:rsidR="003237A8" w:rsidRDefault="003237A8" w:rsidP="003237A8">
      <w:pPr>
        <w:pStyle w:val="Standard"/>
        <w:rPr>
          <w:rFonts w:ascii="Arial" w:hAnsi="Arial" w:cs="Arial"/>
        </w:rPr>
      </w:pP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b/>
        </w:rPr>
        <w:t>NAROČNIK:</w:t>
      </w:r>
      <w:r w:rsidRPr="00B23DDC">
        <w:rPr>
          <w:rFonts w:ascii="Arial" w:hAnsi="Arial" w:cs="Arial"/>
        </w:rPr>
        <w:tab/>
      </w:r>
      <w:r w:rsidRPr="00B23DDC">
        <w:rPr>
          <w:rFonts w:ascii="Arial" w:hAnsi="Arial" w:cs="Arial"/>
        </w:rPr>
        <w:tab/>
      </w:r>
      <w:r w:rsidRPr="00AC73B1">
        <w:rPr>
          <w:rFonts w:ascii="Arial" w:hAnsi="Arial" w:cs="Arial"/>
          <w:b/>
        </w:rPr>
        <w:t>Zdravstveni dom Brežice</w:t>
      </w:r>
      <w:r w:rsidRPr="00B23DDC">
        <w:rPr>
          <w:rFonts w:ascii="Arial" w:hAnsi="Arial" w:cs="Arial"/>
        </w:rPr>
        <w:t>, Černelčeva cesta 8, 8250 Brežice,</w:t>
      </w:r>
    </w:p>
    <w:p w:rsidR="003237A8" w:rsidRPr="00B23DDC" w:rsidRDefault="003237A8" w:rsidP="003237A8">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ki ga zastopa direktor Dražen Levojević</w:t>
      </w:r>
    </w:p>
    <w:p w:rsidR="003237A8" w:rsidRPr="00B23DDC" w:rsidRDefault="003237A8" w:rsidP="003237A8">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5056268000</w:t>
      </w:r>
      <w:r w:rsidRPr="00B23DDC" w:rsidDel="00F83991">
        <w:rPr>
          <w:rFonts w:ascii="Arial" w:hAnsi="Arial" w:cs="Arial"/>
          <w:highlight w:val="yellow"/>
        </w:rPr>
        <w:t xml:space="preserve"> </w:t>
      </w:r>
    </w:p>
    <w:p w:rsidR="003237A8" w:rsidRPr="00B23DDC" w:rsidRDefault="003237A8" w:rsidP="003237A8">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SI69835853</w:t>
      </w:r>
      <w:r w:rsidRPr="00B23DDC" w:rsidDel="00F83991">
        <w:rPr>
          <w:rFonts w:ascii="Arial" w:hAnsi="Arial" w:cs="Arial"/>
          <w:highlight w:val="yellow"/>
        </w:rPr>
        <w:t xml:space="preserve"> </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in</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b/>
        </w:rPr>
        <w:t>IZVAJALEC:</w:t>
      </w:r>
      <w:r w:rsidRPr="00B23DDC">
        <w:rPr>
          <w:rFonts w:ascii="Arial" w:hAnsi="Arial" w:cs="Arial"/>
        </w:rPr>
        <w:tab/>
      </w:r>
      <w:r w:rsidRPr="00B23DDC">
        <w:rPr>
          <w:rFonts w:ascii="Arial" w:hAnsi="Arial" w:cs="Arial"/>
        </w:rPr>
        <w:tab/>
        <w:t>________________________________________________________</w:t>
      </w:r>
    </w:p>
    <w:p w:rsidR="003237A8" w:rsidRPr="00B23DDC" w:rsidRDefault="003237A8" w:rsidP="003237A8">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ki ga zastopa: ____________________________________________</w:t>
      </w:r>
    </w:p>
    <w:p w:rsidR="003237A8" w:rsidRPr="00B23DDC" w:rsidRDefault="003237A8" w:rsidP="003237A8">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__________________________________________</w:t>
      </w:r>
    </w:p>
    <w:p w:rsidR="003237A8" w:rsidRPr="00B23DDC" w:rsidRDefault="003237A8" w:rsidP="003237A8">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________________________________________</w:t>
      </w:r>
    </w:p>
    <w:p w:rsidR="003237A8" w:rsidRPr="00B23DDC" w:rsidRDefault="003237A8" w:rsidP="003237A8">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TRR: ____________________________________________________</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(uvodne določbe)</w:t>
      </w:r>
    </w:p>
    <w:p w:rsidR="003237A8" w:rsidRPr="00B23DDC" w:rsidRDefault="003237A8" w:rsidP="003237A8">
      <w:pPr>
        <w:pStyle w:val="Standard"/>
        <w:keepNext/>
        <w:rPr>
          <w:rFonts w:ascii="Arial" w:hAnsi="Arial" w:cs="Arial"/>
        </w:rPr>
      </w:pPr>
    </w:p>
    <w:p w:rsidR="003237A8" w:rsidRPr="00B23DDC" w:rsidRDefault="003237A8" w:rsidP="003237A8">
      <w:pPr>
        <w:pStyle w:val="Telobesedila"/>
        <w:spacing w:after="0" w:line="276" w:lineRule="auto"/>
        <w:rPr>
          <w:rFonts w:ascii="Arial" w:hAnsi="Arial" w:cs="Arial"/>
          <w:color w:val="000000" w:themeColor="text1"/>
        </w:rPr>
      </w:pPr>
      <w:r w:rsidRPr="00B23DDC">
        <w:rPr>
          <w:rFonts w:ascii="Arial" w:hAnsi="Arial" w:cs="Arial"/>
          <w:color w:val="000000" w:themeColor="text1"/>
        </w:rPr>
        <w:t>Pogodbeni stranki uvodoma ugotavljata, da:</w:t>
      </w:r>
    </w:p>
    <w:p w:rsidR="003237A8" w:rsidRPr="00B23DDC" w:rsidRDefault="003237A8" w:rsidP="003237A8">
      <w:pPr>
        <w:widowControl/>
        <w:numPr>
          <w:ilvl w:val="0"/>
          <w:numId w:val="68"/>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je naročnik izvedel postopek </w:t>
      </w:r>
      <w:r w:rsidRPr="00B23DDC">
        <w:rPr>
          <w:rFonts w:ascii="Arial" w:eastAsia="Times New Roman" w:hAnsi="Arial" w:cs="Arial"/>
          <w:color w:val="000000" w:themeColor="text1"/>
          <w:lang w:eastAsia="sl-SI"/>
        </w:rPr>
        <w:t xml:space="preserve">oddaje javnega naročila </w:t>
      </w:r>
      <w:r w:rsidRPr="00B23DDC">
        <w:rPr>
          <w:rFonts w:ascii="Arial" w:hAnsi="Arial" w:cs="Arial"/>
        </w:rPr>
        <w:t>»Izvajanje zob</w:t>
      </w:r>
      <w:r>
        <w:rPr>
          <w:rFonts w:ascii="Arial" w:hAnsi="Arial" w:cs="Arial"/>
        </w:rPr>
        <w:t>otehničnih storitev za obdobje dveh</w:t>
      </w:r>
      <w:r w:rsidRPr="00B23DDC">
        <w:rPr>
          <w:rFonts w:ascii="Arial" w:hAnsi="Arial" w:cs="Arial"/>
        </w:rPr>
        <w:t xml:space="preserve"> let«, </w:t>
      </w:r>
      <w:r w:rsidRPr="00B23DDC">
        <w:rPr>
          <w:rFonts w:ascii="Arial" w:hAnsi="Arial" w:cs="Arial"/>
          <w:color w:val="000000" w:themeColor="text1"/>
        </w:rPr>
        <w:t>št. objave na Portalu javnih naročil: __________________;</w:t>
      </w:r>
    </w:p>
    <w:p w:rsidR="003237A8" w:rsidRPr="00B23DDC" w:rsidRDefault="003237A8" w:rsidP="003237A8">
      <w:pPr>
        <w:pStyle w:val="Telobesedila"/>
        <w:widowControl/>
        <w:numPr>
          <w:ilvl w:val="0"/>
          <w:numId w:val="68"/>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je bila druga stranka te pogodbe (izvajalec) izbrana kot ponudnik, ki je oddal najugodnejšo dopustno ponudbo, odločitev o oddaji naročila pa je postala pravnomočna;</w:t>
      </w:r>
    </w:p>
    <w:p w:rsidR="003237A8" w:rsidRPr="00B23DDC" w:rsidRDefault="003237A8" w:rsidP="003237A8">
      <w:pPr>
        <w:widowControl/>
        <w:numPr>
          <w:ilvl w:val="0"/>
          <w:numId w:val="68"/>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določila pogodbe.</w:t>
      </w:r>
    </w:p>
    <w:p w:rsidR="003237A8" w:rsidRPr="00B23DDC" w:rsidRDefault="003237A8" w:rsidP="003237A8">
      <w:pPr>
        <w:pStyle w:val="Standard"/>
        <w:rPr>
          <w:rFonts w:ascii="Arial" w:hAnsi="Arial" w:cs="Arial"/>
          <w:color w:val="000000" w:themeColor="text1"/>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(predmet pogodbe)</w:t>
      </w:r>
    </w:p>
    <w:p w:rsidR="003237A8" w:rsidRPr="00B23DDC" w:rsidRDefault="003237A8" w:rsidP="003237A8">
      <w:pPr>
        <w:pStyle w:val="Standard"/>
        <w:keepNext/>
        <w:rPr>
          <w:rFonts w:ascii="Arial" w:hAnsi="Arial" w:cs="Arial"/>
          <w:color w:val="000000" w:themeColor="text1"/>
        </w:rPr>
      </w:pPr>
    </w:p>
    <w:p w:rsidR="003237A8" w:rsidRPr="00B23DDC" w:rsidRDefault="003237A8" w:rsidP="003237A8">
      <w:pPr>
        <w:pStyle w:val="Standard"/>
        <w:rPr>
          <w:rFonts w:ascii="Arial" w:hAnsi="Arial" w:cs="Arial"/>
          <w:color w:val="000000" w:themeColor="text1"/>
        </w:rPr>
      </w:pPr>
      <w:r w:rsidRPr="00B23DDC">
        <w:rPr>
          <w:rFonts w:ascii="Arial" w:hAnsi="Arial" w:cs="Arial"/>
        </w:rPr>
        <w:t xml:space="preserve">S to pogodbo naročnik oddaja, izvajalec pa prevzema v </w:t>
      </w:r>
      <w:r w:rsidRPr="00B23DDC">
        <w:rPr>
          <w:rFonts w:ascii="Arial" w:hAnsi="Arial" w:cs="Arial"/>
          <w:color w:val="000000" w:themeColor="text1"/>
        </w:rPr>
        <w:t>izvajanje zob</w:t>
      </w:r>
      <w:r w:rsidR="00D12EB0">
        <w:rPr>
          <w:rFonts w:ascii="Arial" w:hAnsi="Arial" w:cs="Arial"/>
          <w:color w:val="000000" w:themeColor="text1"/>
        </w:rPr>
        <w:t>otehnične storit</w:t>
      </w:r>
      <w:r>
        <w:rPr>
          <w:rFonts w:ascii="Arial" w:hAnsi="Arial" w:cs="Arial"/>
          <w:color w:val="000000" w:themeColor="text1"/>
        </w:rPr>
        <w:t>v</w:t>
      </w:r>
      <w:r w:rsidR="00D12EB0">
        <w:rPr>
          <w:rFonts w:ascii="Arial" w:hAnsi="Arial" w:cs="Arial"/>
          <w:color w:val="000000" w:themeColor="text1"/>
        </w:rPr>
        <w:t>e</w:t>
      </w:r>
      <w:r>
        <w:rPr>
          <w:rFonts w:ascii="Arial" w:hAnsi="Arial" w:cs="Arial"/>
          <w:color w:val="000000" w:themeColor="text1"/>
        </w:rPr>
        <w:t xml:space="preserve"> za obdobje dveh</w:t>
      </w:r>
      <w:r w:rsidRPr="00B23DDC">
        <w:rPr>
          <w:rFonts w:ascii="Arial" w:hAnsi="Arial" w:cs="Arial"/>
          <w:color w:val="000000" w:themeColor="text1"/>
        </w:rPr>
        <w:t xml:space="preserve"> let.</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Zobotehnične storitve, ki so predmet pogodbe, obsegajo predvsem:</w:t>
      </w:r>
    </w:p>
    <w:p w:rsidR="003237A8" w:rsidRPr="00B23DDC" w:rsidRDefault="003237A8" w:rsidP="003237A8">
      <w:pPr>
        <w:pStyle w:val="Standard"/>
        <w:numPr>
          <w:ilvl w:val="0"/>
          <w:numId w:val="72"/>
        </w:numPr>
        <w:rPr>
          <w:rFonts w:ascii="Arial" w:hAnsi="Arial" w:cs="Arial"/>
        </w:rPr>
      </w:pPr>
      <w:r w:rsidRPr="00B23DDC">
        <w:rPr>
          <w:rFonts w:ascii="Arial" w:hAnsi="Arial" w:cs="Arial"/>
        </w:rPr>
        <w:t>prisotnost predstavnika izvajalca pri zobozdravstvenem pregledu</w:t>
      </w:r>
      <w:r>
        <w:rPr>
          <w:rFonts w:ascii="Arial" w:hAnsi="Arial" w:cs="Arial"/>
        </w:rPr>
        <w:t xml:space="preserve"> </w:t>
      </w:r>
      <w:r w:rsidRPr="00B23DDC">
        <w:rPr>
          <w:rFonts w:ascii="Arial" w:hAnsi="Arial" w:cs="Arial"/>
        </w:rPr>
        <w:t>v zobozdravstveni ordinaciji, na zahtevo naročnika,</w:t>
      </w:r>
    </w:p>
    <w:p w:rsidR="003237A8" w:rsidRPr="00B23DDC" w:rsidRDefault="003237A8" w:rsidP="003237A8">
      <w:pPr>
        <w:pStyle w:val="Standard"/>
        <w:numPr>
          <w:ilvl w:val="0"/>
          <w:numId w:val="72"/>
        </w:numPr>
        <w:rPr>
          <w:rFonts w:ascii="Arial" w:hAnsi="Arial" w:cs="Arial"/>
        </w:rPr>
      </w:pPr>
      <w:r w:rsidRPr="00B23DDC">
        <w:rPr>
          <w:rFonts w:ascii="Arial" w:hAnsi="Arial" w:cs="Arial"/>
        </w:rPr>
        <w:t xml:space="preserve">priprava načrta izdelave zobotehničnega izdelka, </w:t>
      </w:r>
    </w:p>
    <w:p w:rsidR="003237A8" w:rsidRPr="00B23DDC" w:rsidRDefault="003237A8" w:rsidP="003237A8">
      <w:pPr>
        <w:pStyle w:val="Standard"/>
        <w:numPr>
          <w:ilvl w:val="0"/>
          <w:numId w:val="72"/>
        </w:numPr>
        <w:rPr>
          <w:rFonts w:ascii="Arial" w:hAnsi="Arial" w:cs="Arial"/>
        </w:rPr>
      </w:pPr>
      <w:r w:rsidRPr="00B23DDC">
        <w:rPr>
          <w:rFonts w:ascii="Arial" w:hAnsi="Arial" w:cs="Arial"/>
        </w:rPr>
        <w:t>zagotovitev ustreznega materiala, potrebnega za izdelavo zobotehničnih izdelkov,</w:t>
      </w:r>
    </w:p>
    <w:p w:rsidR="003237A8" w:rsidRPr="00B23DDC" w:rsidRDefault="003237A8" w:rsidP="003237A8">
      <w:pPr>
        <w:pStyle w:val="Standard"/>
        <w:numPr>
          <w:ilvl w:val="0"/>
          <w:numId w:val="72"/>
        </w:numPr>
        <w:rPr>
          <w:rFonts w:ascii="Arial" w:hAnsi="Arial" w:cs="Arial"/>
        </w:rPr>
      </w:pPr>
      <w:r w:rsidRPr="00B23DDC">
        <w:rPr>
          <w:rFonts w:ascii="Arial" w:hAnsi="Arial" w:cs="Arial"/>
        </w:rPr>
        <w:t>izdelava zobotehničnega izdelka,</w:t>
      </w:r>
    </w:p>
    <w:p w:rsidR="003237A8" w:rsidRPr="00B23DDC" w:rsidRDefault="003237A8" w:rsidP="003237A8">
      <w:pPr>
        <w:pStyle w:val="Standard"/>
        <w:numPr>
          <w:ilvl w:val="0"/>
          <w:numId w:val="72"/>
        </w:numPr>
        <w:rPr>
          <w:rFonts w:ascii="Arial" w:hAnsi="Arial" w:cs="Arial"/>
        </w:rPr>
      </w:pPr>
      <w:r w:rsidRPr="00B23DDC">
        <w:rPr>
          <w:rFonts w:ascii="Arial" w:hAnsi="Arial" w:cs="Arial"/>
        </w:rPr>
        <w:t>dostava zobotehničnega</w:t>
      </w:r>
      <w:r>
        <w:rPr>
          <w:rFonts w:ascii="Arial" w:hAnsi="Arial" w:cs="Arial"/>
        </w:rPr>
        <w:t xml:space="preserve"> izdelka v ordinacijo naročnika</w:t>
      </w:r>
      <w:r w:rsidRPr="00B23DDC">
        <w:rPr>
          <w:rFonts w:ascii="Arial" w:hAnsi="Arial" w:cs="Arial"/>
        </w:rPr>
        <w:t xml:space="preserve">. </w:t>
      </w:r>
    </w:p>
    <w:p w:rsidR="003237A8" w:rsidRDefault="003237A8" w:rsidP="003237A8">
      <w:pPr>
        <w:pStyle w:val="Standard"/>
        <w:rPr>
          <w:rFonts w:ascii="Arial" w:hAnsi="Arial" w:cs="Arial"/>
          <w:color w:val="000000" w:themeColor="text1"/>
        </w:rPr>
      </w:pPr>
    </w:p>
    <w:p w:rsidR="003237A8" w:rsidRDefault="003237A8" w:rsidP="003237A8">
      <w:pPr>
        <w:pStyle w:val="Standard"/>
        <w:rPr>
          <w:rFonts w:ascii="Arial" w:hAnsi="Arial" w:cs="Arial"/>
        </w:rPr>
      </w:pPr>
      <w:r>
        <w:rPr>
          <w:rFonts w:ascii="Arial" w:hAnsi="Arial" w:cs="Arial"/>
        </w:rPr>
        <w:t>Izvajalec</w:t>
      </w:r>
      <w:r w:rsidRPr="00B23DDC">
        <w:rPr>
          <w:rFonts w:ascii="Arial" w:hAnsi="Arial" w:cs="Arial"/>
        </w:rPr>
        <w:t xml:space="preserve"> bo </w:t>
      </w:r>
      <w:r w:rsidR="005A2072">
        <w:rPr>
          <w:rFonts w:ascii="Arial" w:hAnsi="Arial" w:cs="Arial"/>
        </w:rPr>
        <w:t xml:space="preserve">izvajal storitve oziroma dostavljal </w:t>
      </w:r>
      <w:r>
        <w:rPr>
          <w:rFonts w:ascii="Arial" w:hAnsi="Arial" w:cs="Arial"/>
        </w:rPr>
        <w:t>izdelano</w:t>
      </w:r>
      <w:r w:rsidRPr="00B23DDC">
        <w:rPr>
          <w:rFonts w:ascii="Arial" w:hAnsi="Arial" w:cs="Arial"/>
        </w:rPr>
        <w:t xml:space="preserve"> blago </w:t>
      </w:r>
      <w:r w:rsidRPr="00085F62">
        <w:rPr>
          <w:rFonts w:ascii="Arial" w:hAnsi="Arial" w:cs="Arial"/>
        </w:rPr>
        <w:t xml:space="preserve">glede na mesto </w:t>
      </w:r>
      <w:r>
        <w:rPr>
          <w:rFonts w:ascii="Arial" w:hAnsi="Arial" w:cs="Arial"/>
        </w:rPr>
        <w:t xml:space="preserve">vsakokratnega </w:t>
      </w:r>
      <w:r w:rsidRPr="00085F62">
        <w:rPr>
          <w:rFonts w:ascii="Arial" w:hAnsi="Arial" w:cs="Arial"/>
        </w:rPr>
        <w:t>naročila</w:t>
      </w:r>
      <w:r w:rsidR="00D12EB0">
        <w:rPr>
          <w:rFonts w:ascii="Arial" w:hAnsi="Arial" w:cs="Arial"/>
        </w:rPr>
        <w:t>, in sicer</w:t>
      </w:r>
      <w:r w:rsidR="00E32EE7">
        <w:rPr>
          <w:rFonts w:ascii="Arial" w:hAnsi="Arial" w:cs="Arial"/>
        </w:rPr>
        <w:t xml:space="preserve"> v zobozdravstvene ordinacije</w:t>
      </w:r>
      <w:r>
        <w:rPr>
          <w:rFonts w:ascii="Arial" w:hAnsi="Arial" w:cs="Arial"/>
        </w:rPr>
        <w:t xml:space="preserve"> na sedežu naročnika, na naslovu Černelčeva cesta 8, 8250 Brežice, ter na </w:t>
      </w:r>
      <w:r w:rsidRPr="00085F62">
        <w:rPr>
          <w:rFonts w:ascii="Arial" w:hAnsi="Arial" w:cs="Arial"/>
        </w:rPr>
        <w:t>dislociranih enotah</w:t>
      </w:r>
      <w:r>
        <w:rPr>
          <w:rFonts w:ascii="Arial" w:hAnsi="Arial" w:cs="Arial"/>
        </w:rPr>
        <w:t xml:space="preserve">: </w:t>
      </w:r>
      <w:r w:rsidR="00E32EE7">
        <w:rPr>
          <w:rFonts w:ascii="Arial" w:hAnsi="Arial" w:cs="Arial"/>
        </w:rPr>
        <w:t>Trdinova 1, 8250 Brežice; zobna ordinacija v Osnovni šoli Cerklje ob Krki; zobna ordinacija v Osnovni šoli Dobova</w:t>
      </w:r>
      <w:r>
        <w:rPr>
          <w:rFonts w:ascii="Arial" w:hAnsi="Arial" w:cs="Arial"/>
        </w:rPr>
        <w:t xml:space="preserve">. Od poteka veljavnosti </w:t>
      </w:r>
      <w:r w:rsidR="00D12EB0">
        <w:rPr>
          <w:rFonts w:ascii="Arial" w:hAnsi="Arial" w:cs="Arial"/>
        </w:rPr>
        <w:t>pogodbe s trenutnim izvajalcem zobotehničnih</w:t>
      </w:r>
      <w:r w:rsidR="00E32EE7">
        <w:rPr>
          <w:rFonts w:ascii="Arial" w:hAnsi="Arial" w:cs="Arial"/>
        </w:rPr>
        <w:t xml:space="preserve"> storitev za z</w:t>
      </w:r>
      <w:r>
        <w:rPr>
          <w:rFonts w:ascii="Arial" w:hAnsi="Arial" w:cs="Arial"/>
        </w:rPr>
        <w:t>obozdravstveno ordinacijo Bizeljsko</w:t>
      </w:r>
      <w:r w:rsidR="00E32EE7">
        <w:rPr>
          <w:rFonts w:ascii="Arial" w:hAnsi="Arial" w:cs="Arial"/>
        </w:rPr>
        <w:t xml:space="preserve"> in Pišece</w:t>
      </w:r>
      <w:r>
        <w:rPr>
          <w:rFonts w:ascii="Arial" w:hAnsi="Arial" w:cs="Arial"/>
        </w:rPr>
        <w:t xml:space="preserve">, in sicer od </w:t>
      </w:r>
      <w:r w:rsidRPr="00E32EE7">
        <w:rPr>
          <w:rFonts w:ascii="Arial" w:hAnsi="Arial" w:cs="Arial"/>
        </w:rPr>
        <w:t xml:space="preserve">dne </w:t>
      </w:r>
      <w:r w:rsidR="00E32EE7" w:rsidRPr="00E32EE7">
        <w:rPr>
          <w:rFonts w:ascii="Arial" w:hAnsi="Arial" w:cs="Arial"/>
        </w:rPr>
        <w:t>26.4</w:t>
      </w:r>
      <w:r w:rsidRPr="00E32EE7">
        <w:rPr>
          <w:rFonts w:ascii="Arial" w:hAnsi="Arial" w:cs="Arial"/>
        </w:rPr>
        <w:t>.2023</w:t>
      </w:r>
      <w:r w:rsidR="00D12EB0" w:rsidRPr="00E32EE7">
        <w:rPr>
          <w:rFonts w:ascii="Arial" w:hAnsi="Arial" w:cs="Arial"/>
        </w:rPr>
        <w:t xml:space="preserve"> dalje</w:t>
      </w:r>
      <w:r>
        <w:rPr>
          <w:rFonts w:ascii="Arial" w:hAnsi="Arial" w:cs="Arial"/>
        </w:rPr>
        <w:t xml:space="preserve">, pa bo izvajalec </w:t>
      </w:r>
      <w:r w:rsidR="005A2072">
        <w:rPr>
          <w:rFonts w:ascii="Arial" w:hAnsi="Arial" w:cs="Arial"/>
        </w:rPr>
        <w:t>izvajal storitve oziroma dostavljal izdelano blago</w:t>
      </w:r>
      <w:r>
        <w:rPr>
          <w:rFonts w:ascii="Arial" w:hAnsi="Arial" w:cs="Arial"/>
        </w:rPr>
        <w:t xml:space="preserve"> tudi</w:t>
      </w:r>
      <w:r w:rsidRPr="00B23DDC">
        <w:rPr>
          <w:rFonts w:ascii="Arial" w:hAnsi="Arial" w:cs="Arial"/>
        </w:rPr>
        <w:t xml:space="preserve"> na </w:t>
      </w:r>
      <w:r>
        <w:rPr>
          <w:rFonts w:ascii="Arial" w:hAnsi="Arial" w:cs="Arial"/>
        </w:rPr>
        <w:t>naročnikovo dislocirano enoto</w:t>
      </w:r>
      <w:r w:rsidRPr="00B23DDC">
        <w:rPr>
          <w:rFonts w:ascii="Arial" w:hAnsi="Arial" w:cs="Arial"/>
        </w:rPr>
        <w:t xml:space="preserve"> Zobozdravstvena ordinacija Bizeljsko, Bize</w:t>
      </w:r>
      <w:r>
        <w:rPr>
          <w:rFonts w:ascii="Arial" w:hAnsi="Arial" w:cs="Arial"/>
        </w:rPr>
        <w:t>ljska cesta 49, 8259 Bizeljsko</w:t>
      </w:r>
      <w:r w:rsidR="00E32EE7">
        <w:rPr>
          <w:rFonts w:ascii="Arial" w:hAnsi="Arial" w:cs="Arial"/>
        </w:rPr>
        <w:t xml:space="preserve"> in v </w:t>
      </w:r>
      <w:bookmarkStart w:id="56" w:name="_GoBack"/>
      <w:bookmarkEnd w:id="56"/>
      <w:r w:rsidR="00E32EE7">
        <w:rPr>
          <w:rFonts w:ascii="Arial" w:hAnsi="Arial" w:cs="Arial"/>
        </w:rPr>
        <w:t>zobno ordinacijo Pišece</w:t>
      </w:r>
      <w:r w:rsidRPr="00085F62">
        <w:rPr>
          <w:rFonts w:ascii="Arial" w:hAnsi="Arial" w:cs="Arial"/>
        </w:rPr>
        <w:t>.</w:t>
      </w:r>
    </w:p>
    <w:p w:rsidR="003237A8" w:rsidRPr="00B23DDC" w:rsidRDefault="003237A8" w:rsidP="003237A8">
      <w:pPr>
        <w:pStyle w:val="Standard"/>
        <w:rPr>
          <w:rFonts w:ascii="Arial" w:hAnsi="Arial" w:cs="Arial"/>
          <w:color w:val="000000" w:themeColor="text1"/>
        </w:rPr>
      </w:pPr>
    </w:p>
    <w:p w:rsidR="003237A8" w:rsidRPr="00B23DDC" w:rsidRDefault="003237A8" w:rsidP="003237A8">
      <w:pPr>
        <w:pStyle w:val="Standard"/>
        <w:rPr>
          <w:rFonts w:ascii="Arial" w:hAnsi="Arial" w:cs="Arial"/>
        </w:rPr>
      </w:pPr>
      <w:r w:rsidRPr="00B23DDC">
        <w:rPr>
          <w:rFonts w:ascii="Arial" w:hAnsi="Arial" w:cs="Arial"/>
        </w:rPr>
        <w:t xml:space="preserve">Podrobnejša specifikacija predmeta pogodbe je razvidna iz </w:t>
      </w:r>
      <w:r>
        <w:rPr>
          <w:rFonts w:ascii="Arial" w:hAnsi="Arial" w:cs="Arial"/>
        </w:rPr>
        <w:t>obrazca Ponudba – ponudbeni</w:t>
      </w:r>
      <w:r w:rsidRPr="00B23DDC">
        <w:rPr>
          <w:rFonts w:ascii="Arial" w:hAnsi="Arial" w:cs="Arial"/>
        </w:rPr>
        <w:t xml:space="preserve"> pred</w:t>
      </w:r>
      <w:r>
        <w:rPr>
          <w:rFonts w:ascii="Arial" w:hAnsi="Arial" w:cs="Arial"/>
        </w:rPr>
        <w:t>račun</w:t>
      </w:r>
      <w:r w:rsidRPr="00B23DDC">
        <w:rPr>
          <w:rFonts w:ascii="Arial" w:hAnsi="Arial" w:cs="Arial"/>
        </w:rPr>
        <w:t>, ki je priloga in sestavni del te pogodbe.</w:t>
      </w:r>
    </w:p>
    <w:p w:rsidR="003237A8" w:rsidRPr="00B23DDC" w:rsidRDefault="003237A8" w:rsidP="003237A8">
      <w:pPr>
        <w:pStyle w:val="Standard"/>
        <w:rPr>
          <w:rFonts w:ascii="Arial" w:hAnsi="Arial" w:cs="Arial"/>
          <w:color w:val="000000" w:themeColor="text1"/>
        </w:rPr>
      </w:pPr>
    </w:p>
    <w:p w:rsidR="003237A8" w:rsidRPr="00B23DDC" w:rsidRDefault="003237A8" w:rsidP="003237A8">
      <w:pPr>
        <w:pStyle w:val="Standard"/>
        <w:rPr>
          <w:rFonts w:ascii="Arial" w:hAnsi="Arial" w:cs="Arial"/>
        </w:rPr>
      </w:pPr>
      <w:r w:rsidRPr="00B23DDC">
        <w:rPr>
          <w:rFonts w:ascii="Arial" w:hAnsi="Arial" w:cs="Arial"/>
          <w:color w:val="000000" w:themeColor="text1"/>
        </w:rPr>
        <w:t>Izvajalec mora pogodbo izpolniti v celoti, kakovostno in pravočasno, v skladu z veljavnimi predpisi, normativi, standardi in pravili stroke ter v skladu s standardom dobrega strokovnjaka.</w:t>
      </w:r>
      <w:r w:rsidRPr="00B23DDC">
        <w:rPr>
          <w:rFonts w:ascii="Arial" w:eastAsia="SimSun" w:hAnsi="Arial" w:cs="Arial"/>
          <w:lang w:eastAsia="en-US"/>
        </w:rPr>
        <w:t xml:space="preserve"> Kakovost vgrajenega materiala mora ustrezati obstoječim standardom, deklaracijam in doktrinam. </w:t>
      </w:r>
    </w:p>
    <w:p w:rsidR="003237A8" w:rsidRPr="00B23DDC" w:rsidRDefault="003237A8" w:rsidP="003237A8">
      <w:pPr>
        <w:pStyle w:val="Standard"/>
        <w:rPr>
          <w:rFonts w:ascii="Arial" w:hAnsi="Arial" w:cs="Arial"/>
        </w:rPr>
      </w:pPr>
    </w:p>
    <w:p w:rsidR="003237A8" w:rsidRPr="00B23DDC" w:rsidRDefault="003237A8" w:rsidP="003237A8">
      <w:pPr>
        <w:numPr>
          <w:ilvl w:val="12"/>
          <w:numId w:val="0"/>
        </w:numPr>
        <w:spacing w:after="0" w:line="276" w:lineRule="auto"/>
        <w:jc w:val="both"/>
        <w:rPr>
          <w:rFonts w:ascii="Arial" w:hAnsi="Arial" w:cs="Arial"/>
        </w:rPr>
      </w:pPr>
      <w:r w:rsidRPr="00B23DDC">
        <w:rPr>
          <w:rFonts w:ascii="Arial" w:hAnsi="Arial" w:cs="Arial"/>
        </w:rPr>
        <w:t>Izvajalec izjavlja, da mu je poznan predmet pogodbe in vsa spremljajoča tveganja v zvezi z njegovo izvedbo, da je seznanjen z razpisnimi zahtevami oziroma z vso prejeto dokumentacijo, ter so mu jasni in razumljivi pogoji in okoliščine za pravilno izvedbo del.</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(pogodbena vrednost)</w:t>
      </w:r>
    </w:p>
    <w:p w:rsidR="003237A8" w:rsidRDefault="003237A8" w:rsidP="003237A8">
      <w:pPr>
        <w:pStyle w:val="Standard"/>
        <w:keepNext/>
        <w:rPr>
          <w:rFonts w:ascii="Arial" w:hAnsi="Arial" w:cs="Arial"/>
        </w:rPr>
      </w:pPr>
    </w:p>
    <w:p w:rsidR="003237A8" w:rsidRDefault="003237A8" w:rsidP="003237A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 xml:space="preserve">Skupna pogodbena cena za storitve iz 2. člena pogodbe, skladno s Ponudbo – ponudbenim predračunom </w:t>
      </w:r>
      <w:r>
        <w:rPr>
          <w:rFonts w:ascii="Arial" w:eastAsia="Times New Roman" w:hAnsi="Arial" w:cs="Arial"/>
          <w:color w:val="000000"/>
          <w:spacing w:val="-2"/>
          <w:lang w:eastAsia="sl-SI"/>
        </w:rPr>
        <w:t>znaša:</w:t>
      </w:r>
    </w:p>
    <w:p w:rsidR="003237A8" w:rsidRPr="00B23DDC" w:rsidRDefault="003237A8" w:rsidP="003237A8">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151"/>
        <w:gridCol w:w="4921"/>
      </w:tblGrid>
      <w:tr w:rsidR="003237A8" w:rsidRPr="00B23DDC" w:rsidTr="00FB705A">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237A8" w:rsidRPr="00B23DDC" w:rsidRDefault="003237A8" w:rsidP="00FB705A">
            <w:pPr>
              <w:pStyle w:val="Standard"/>
              <w:widowControl w:val="0"/>
              <w:shd w:val="clear" w:color="auto" w:fill="FFFFFF"/>
              <w:rPr>
                <w:rFonts w:ascii="Arial" w:hAnsi="Arial" w:cs="Arial"/>
              </w:rPr>
            </w:pPr>
            <w:r w:rsidRPr="00B23DDC">
              <w:rPr>
                <w:rFonts w:ascii="Arial" w:eastAsia="Times New Roman" w:hAnsi="Arial" w:cs="Arial"/>
                <w:color w:val="000000"/>
                <w:spacing w:val="-2"/>
                <w:lang w:eastAsia="sl-SI"/>
              </w:rPr>
              <w:t>Skupna pogodbena cena brez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237A8" w:rsidRPr="00B23DDC" w:rsidRDefault="003237A8" w:rsidP="00FB705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237A8" w:rsidRPr="00B23DDC" w:rsidTr="00FB705A">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237A8" w:rsidRPr="00B23DDC" w:rsidRDefault="003237A8" w:rsidP="00FB705A">
            <w:pPr>
              <w:pStyle w:val="Standard"/>
              <w:widowControl w:val="0"/>
              <w:shd w:val="clear" w:color="auto" w:fill="FFFFFF"/>
              <w:rPr>
                <w:rFonts w:ascii="Arial" w:hAnsi="Arial" w:cs="Arial"/>
              </w:rPr>
            </w:pPr>
            <w:r w:rsidRPr="00B23DDC">
              <w:rPr>
                <w:rFonts w:ascii="Arial" w:eastAsia="Times New Roman" w:hAnsi="Arial" w:cs="Arial"/>
                <w:color w:val="000000"/>
                <w:lang w:eastAsia="sl-SI"/>
              </w:rPr>
              <w:t>DDV ______ %</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237A8" w:rsidRPr="00B23DDC" w:rsidRDefault="003237A8" w:rsidP="00FB705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237A8" w:rsidRPr="00B23DDC" w:rsidTr="00FB705A">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237A8" w:rsidRPr="00B23DDC" w:rsidRDefault="003237A8" w:rsidP="00FB705A">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 xml:space="preserve">Skupna pogodbena </w:t>
            </w:r>
            <w:r>
              <w:rPr>
                <w:rFonts w:ascii="Arial" w:eastAsia="Times New Roman" w:hAnsi="Arial" w:cs="Arial"/>
                <w:color w:val="000000"/>
                <w:spacing w:val="-1"/>
                <w:lang w:eastAsia="sl-SI"/>
              </w:rPr>
              <w:t>cena</w:t>
            </w:r>
            <w:r w:rsidRPr="00B23DDC">
              <w:rPr>
                <w:rFonts w:ascii="Arial" w:eastAsia="Times New Roman" w:hAnsi="Arial" w:cs="Arial"/>
                <w:color w:val="000000"/>
                <w:spacing w:val="-1"/>
                <w:lang w:eastAsia="sl-SI"/>
              </w:rPr>
              <w:t xml:space="preserve"> 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237A8" w:rsidRPr="00B23DDC" w:rsidRDefault="003237A8" w:rsidP="00FB705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3237A8" w:rsidRPr="00B23DDC" w:rsidRDefault="003237A8" w:rsidP="003237A8">
      <w:pPr>
        <w:pStyle w:val="Standard"/>
        <w:widowControl w:val="0"/>
        <w:shd w:val="clear" w:color="auto" w:fill="FFFFFF"/>
        <w:rPr>
          <w:rFonts w:ascii="Arial" w:eastAsia="Times New Roman" w:hAnsi="Arial" w:cs="Arial"/>
          <w:b/>
          <w:color w:val="000000"/>
          <w:spacing w:val="-1"/>
          <w:sz w:val="24"/>
          <w:szCs w:val="24"/>
          <w:lang w:eastAsia="sl-SI"/>
        </w:rPr>
      </w:pPr>
    </w:p>
    <w:p w:rsidR="003237A8" w:rsidRPr="00B23DDC" w:rsidRDefault="003237A8" w:rsidP="003237A8">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Skupna pogodbena cena v EUR brez DDV z besedo:</w:t>
      </w:r>
    </w:p>
    <w:p w:rsidR="003237A8" w:rsidRPr="00B23DDC" w:rsidRDefault="003237A8" w:rsidP="003237A8">
      <w:pPr>
        <w:pStyle w:val="Standard"/>
        <w:widowControl w:val="0"/>
        <w:shd w:val="clear" w:color="auto" w:fill="FFFFFF"/>
        <w:rPr>
          <w:rFonts w:ascii="Arial" w:eastAsia="Times New Roman" w:hAnsi="Arial" w:cs="Arial"/>
          <w:color w:val="000000"/>
          <w:spacing w:val="-1"/>
          <w:lang w:eastAsia="sl-SI"/>
        </w:rPr>
      </w:pPr>
    </w:p>
    <w:p w:rsidR="003237A8" w:rsidRPr="00B23DDC" w:rsidRDefault="003237A8" w:rsidP="003237A8">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__________________________________________________________________________.</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085F62">
        <w:rPr>
          <w:rFonts w:ascii="Arial" w:hAnsi="Arial" w:cs="Arial"/>
        </w:rPr>
        <w:t xml:space="preserve">Podrobnejše cene </w:t>
      </w:r>
      <w:r w:rsidRPr="00B23DDC">
        <w:rPr>
          <w:rFonts w:ascii="Arial" w:hAnsi="Arial" w:cs="Arial"/>
        </w:rPr>
        <w:t xml:space="preserve">in količine </w:t>
      </w:r>
      <w:r w:rsidRPr="00085F62">
        <w:rPr>
          <w:rFonts w:ascii="Arial" w:hAnsi="Arial" w:cs="Arial"/>
        </w:rPr>
        <w:t xml:space="preserve">so opredeljene v ponudbenem </w:t>
      </w:r>
      <w:r w:rsidR="00D12EB0">
        <w:rPr>
          <w:rFonts w:ascii="Arial" w:hAnsi="Arial" w:cs="Arial"/>
        </w:rPr>
        <w:t xml:space="preserve">Ponudbi – ponudbenem </w:t>
      </w:r>
      <w:r w:rsidRPr="00085F62">
        <w:rPr>
          <w:rFonts w:ascii="Arial" w:hAnsi="Arial" w:cs="Arial"/>
        </w:rPr>
        <w:t xml:space="preserve">predračunu izvajalca, ki je priloga </w:t>
      </w:r>
      <w:r w:rsidR="00D12EB0">
        <w:rPr>
          <w:rFonts w:ascii="Arial" w:hAnsi="Arial" w:cs="Arial"/>
        </w:rPr>
        <w:t xml:space="preserve">in sestavni del </w:t>
      </w:r>
      <w:r w:rsidRPr="00085F62">
        <w:rPr>
          <w:rFonts w:ascii="Arial" w:hAnsi="Arial" w:cs="Arial"/>
        </w:rPr>
        <w:t>te pogodbe.</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color w:val="000000" w:themeColor="text1"/>
        </w:rPr>
      </w:pPr>
      <w:r w:rsidRPr="00AC73B1">
        <w:rPr>
          <w:rFonts w:ascii="Arial" w:hAnsi="Arial" w:cs="Arial"/>
          <w:color w:val="000000" w:themeColor="text1"/>
        </w:rPr>
        <w:t>Pogodbeni stranki se izrecno dogovorita, da so količine, navedene v P</w:t>
      </w:r>
      <w:r w:rsidR="00D12EB0">
        <w:rPr>
          <w:rFonts w:ascii="Arial" w:hAnsi="Arial" w:cs="Arial"/>
          <w:color w:val="000000" w:themeColor="text1"/>
        </w:rPr>
        <w:t>onudbi – p</w:t>
      </w:r>
      <w:r w:rsidRPr="00AC73B1">
        <w:rPr>
          <w:rFonts w:ascii="Arial" w:hAnsi="Arial" w:cs="Arial"/>
          <w:color w:val="000000" w:themeColor="text1"/>
        </w:rPr>
        <w:t>onudbenem predračunu</w:t>
      </w:r>
      <w:r>
        <w:rPr>
          <w:rFonts w:ascii="Arial" w:hAnsi="Arial" w:cs="Arial"/>
          <w:color w:val="000000" w:themeColor="text1"/>
        </w:rPr>
        <w:t>, zgolj okvirne, posledično pa je okvirna tudi zgoraj navedena</w:t>
      </w:r>
      <w:r w:rsidRPr="00AC73B1">
        <w:rPr>
          <w:rFonts w:ascii="Arial" w:hAnsi="Arial" w:cs="Arial"/>
          <w:color w:val="000000" w:themeColor="text1"/>
        </w:rPr>
        <w:t xml:space="preserve"> </w:t>
      </w:r>
      <w:r>
        <w:rPr>
          <w:rFonts w:ascii="Arial" w:hAnsi="Arial" w:cs="Arial"/>
          <w:color w:val="000000" w:themeColor="text1"/>
        </w:rPr>
        <w:t>skupna pogodbena cena</w:t>
      </w:r>
      <w:r w:rsidRPr="00AC73B1">
        <w:rPr>
          <w:rFonts w:ascii="Arial" w:hAnsi="Arial" w:cs="Arial"/>
          <w:color w:val="000000" w:themeColor="text1"/>
        </w:rPr>
        <w:t>.</w:t>
      </w:r>
      <w:r w:rsidRPr="00B23DDC">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lastRenderedPageBreak/>
        <w:t>Cene</w:t>
      </w:r>
      <w:r>
        <w:rPr>
          <w:rFonts w:ascii="Arial" w:hAnsi="Arial" w:cs="Arial"/>
        </w:rPr>
        <w:t xml:space="preserve"> na enoto mere</w:t>
      </w:r>
      <w:r w:rsidRPr="00B23DDC">
        <w:rPr>
          <w:rFonts w:ascii="Arial" w:hAnsi="Arial" w:cs="Arial"/>
        </w:rPr>
        <w:t xml:space="preserve"> so fiksne in nespremenljive ves čas </w:t>
      </w:r>
      <w:r>
        <w:rPr>
          <w:rFonts w:ascii="Arial" w:hAnsi="Arial" w:cs="Arial"/>
        </w:rPr>
        <w:t>veljavnosti</w:t>
      </w:r>
      <w:r w:rsidRPr="00B23DDC">
        <w:rPr>
          <w:rFonts w:ascii="Arial" w:hAnsi="Arial" w:cs="Arial"/>
        </w:rPr>
        <w:t xml:space="preserve"> pogodbe. </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color w:val="000000" w:themeColor="text1"/>
        </w:rPr>
      </w:pPr>
      <w:r w:rsidRPr="00B23DDC">
        <w:rPr>
          <w:rFonts w:ascii="Arial" w:hAnsi="Arial" w:cs="Arial"/>
          <w:color w:val="000000" w:themeColor="text1"/>
        </w:rPr>
        <w:t xml:space="preserve">Pogodbena cena zajema vse popuste in stroške (stroške </w:t>
      </w:r>
      <w:r>
        <w:rPr>
          <w:rFonts w:ascii="Arial" w:hAnsi="Arial" w:cs="Arial"/>
          <w:color w:val="000000" w:themeColor="text1"/>
        </w:rPr>
        <w:t>dela, potrošnega in drugega</w:t>
      </w:r>
      <w:r w:rsidRPr="00B23DDC">
        <w:rPr>
          <w:rFonts w:ascii="Arial" w:hAnsi="Arial" w:cs="Arial"/>
          <w:color w:val="000000" w:themeColor="text1"/>
        </w:rPr>
        <w:t xml:space="preserve"> materiala, potrebovanih strojev in opreme, zavarovanj, pridobitve listin in dokumentacije, špediterske, prevozne, carinske, organizacijske, manipulativne</w:t>
      </w:r>
      <w:r>
        <w:rPr>
          <w:rFonts w:ascii="Arial" w:hAnsi="Arial" w:cs="Arial"/>
          <w:color w:val="000000" w:themeColor="text1"/>
        </w:rPr>
        <w:t xml:space="preserve"> stroške</w:t>
      </w:r>
      <w:r w:rsidRPr="00B23DDC">
        <w:rPr>
          <w:rFonts w:ascii="Arial" w:hAnsi="Arial" w:cs="Arial"/>
          <w:color w:val="000000" w:themeColor="text1"/>
        </w:rPr>
        <w:t xml:space="preserve"> ter vse morebitne druge stroške, ki so neposredno ali posredno povezani z izpolnitvijo pogodbe). Naročnik izvajalcu ne bo priznal nobenih stroškov, ki niso zajeti v pogodbeni ceni.</w:t>
      </w:r>
    </w:p>
    <w:p w:rsidR="003237A8" w:rsidRPr="00B23DDC" w:rsidRDefault="003237A8" w:rsidP="003237A8">
      <w:pPr>
        <w:pStyle w:val="Standard"/>
        <w:rPr>
          <w:rFonts w:ascii="Arial" w:hAnsi="Arial" w:cs="Arial"/>
          <w:color w:val="000000" w:themeColor="text1"/>
        </w:rPr>
      </w:pPr>
    </w:p>
    <w:p w:rsidR="003237A8" w:rsidRPr="00B23DDC" w:rsidRDefault="003237A8" w:rsidP="003237A8">
      <w:pPr>
        <w:pStyle w:val="Standard"/>
        <w:rPr>
          <w:rFonts w:ascii="Arial" w:hAnsi="Arial" w:cs="Arial"/>
        </w:rPr>
      </w:pPr>
      <w:r w:rsidRPr="00B23DDC">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 razen, kolikor bi se s spremembo zakonodaje spremenila višina davka na dodano vrednost.</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(način obračunavanja in plačila)</w:t>
      </w:r>
    </w:p>
    <w:p w:rsidR="003237A8" w:rsidRPr="00B23DDC" w:rsidRDefault="003237A8" w:rsidP="003237A8">
      <w:pPr>
        <w:pStyle w:val="Standard"/>
        <w:keepNext/>
        <w:ind w:left="360"/>
        <w:rPr>
          <w:rFonts w:ascii="Arial" w:hAnsi="Arial" w:cs="Arial"/>
        </w:rPr>
      </w:pPr>
    </w:p>
    <w:p w:rsidR="003237A8" w:rsidRPr="00B23DDC" w:rsidRDefault="00D12EB0" w:rsidP="003237A8">
      <w:pPr>
        <w:pStyle w:val="Standard"/>
        <w:rPr>
          <w:rFonts w:ascii="Arial" w:hAnsi="Arial" w:cs="Arial"/>
        </w:rPr>
      </w:pPr>
      <w:r>
        <w:rPr>
          <w:rFonts w:ascii="Arial" w:hAnsi="Arial" w:cs="Arial"/>
        </w:rPr>
        <w:t>Opravljene storitve</w:t>
      </w:r>
      <w:r w:rsidR="003237A8" w:rsidRPr="00B23DDC">
        <w:rPr>
          <w:rFonts w:ascii="Arial" w:hAnsi="Arial" w:cs="Arial"/>
        </w:rPr>
        <w:t xml:space="preserve"> po tej pogodbi bo izvajalec obračunal z</w:t>
      </w:r>
      <w:r w:rsidR="003237A8">
        <w:rPr>
          <w:rFonts w:ascii="Arial" w:hAnsi="Arial" w:cs="Arial"/>
        </w:rPr>
        <w:t xml:space="preserve"> izstavitvijo računa, ki ga</w:t>
      </w:r>
      <w:r w:rsidR="003237A8" w:rsidRPr="00B23DDC">
        <w:rPr>
          <w:rFonts w:ascii="Arial" w:hAnsi="Arial" w:cs="Arial"/>
        </w:rPr>
        <w:t xml:space="preserve"> bo naročniku dostavil </w:t>
      </w:r>
      <w:r w:rsidR="003237A8">
        <w:rPr>
          <w:rFonts w:ascii="Arial" w:hAnsi="Arial" w:cs="Arial"/>
        </w:rPr>
        <w:t xml:space="preserve">v </w:t>
      </w:r>
      <w:r w:rsidR="003237A8" w:rsidRPr="00085F62">
        <w:rPr>
          <w:rFonts w:ascii="Arial" w:hAnsi="Arial" w:cs="Arial"/>
        </w:rPr>
        <w:t>elektronski obliki (e-račun).</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snapToGrid w:val="0"/>
        </w:rPr>
        <w:t xml:space="preserve">Naročnik bo </w:t>
      </w:r>
      <w:r w:rsidRPr="00085F62">
        <w:rPr>
          <w:rFonts w:ascii="Arial" w:hAnsi="Arial" w:cs="Arial"/>
          <w:snapToGrid w:val="0"/>
        </w:rPr>
        <w:t>poravnaval</w:t>
      </w:r>
      <w:r w:rsidRPr="00B23DDC">
        <w:rPr>
          <w:rFonts w:ascii="Arial" w:hAnsi="Arial" w:cs="Arial"/>
          <w:snapToGrid w:val="0"/>
        </w:rPr>
        <w:t xml:space="preserve"> svoje obveznosti do izvajalca po tej pogodbi na podlagi pravilno izstavljenih računov </w:t>
      </w:r>
      <w:r w:rsidRPr="00C76D32">
        <w:rPr>
          <w:rFonts w:ascii="Arial" w:hAnsi="Arial" w:cs="Arial"/>
          <w:snapToGrid w:val="0"/>
        </w:rPr>
        <w:t>enkrat mesečno za storitve, opravljene v preteklem mesecu.</w:t>
      </w:r>
      <w:r w:rsidRPr="00B23DDC">
        <w:rPr>
          <w:rFonts w:ascii="Arial" w:hAnsi="Arial" w:cs="Arial"/>
        </w:rPr>
        <w:t xml:space="preserve"> Izvajalec izstavi račun na podlagi dejansko realiziranih količin in cen na enoto mere po </w:t>
      </w:r>
      <w:r w:rsidR="00D12EB0">
        <w:rPr>
          <w:rFonts w:ascii="Arial" w:hAnsi="Arial" w:cs="Arial"/>
        </w:rPr>
        <w:t xml:space="preserve">ponudbi – </w:t>
      </w:r>
      <w:r w:rsidRPr="00B23DDC">
        <w:rPr>
          <w:rFonts w:ascii="Arial" w:hAnsi="Arial" w:cs="Arial"/>
        </w:rPr>
        <w:t xml:space="preserve">ponudbenem predračunu. </w:t>
      </w:r>
      <w:r w:rsidRPr="00085F62">
        <w:rPr>
          <w:rFonts w:ascii="Arial" w:hAnsi="Arial" w:cs="Arial"/>
        </w:rPr>
        <w:t xml:space="preserve">Izvajalec </w:t>
      </w:r>
      <w:r w:rsidRPr="00B23DDC">
        <w:rPr>
          <w:rFonts w:ascii="Arial" w:hAnsi="Arial" w:cs="Arial"/>
        </w:rPr>
        <w:t>izstavi</w:t>
      </w:r>
      <w:r w:rsidRPr="00085F62">
        <w:rPr>
          <w:rFonts w:ascii="Arial" w:hAnsi="Arial" w:cs="Arial"/>
        </w:rPr>
        <w:t xml:space="preserve"> naročniku račun </w:t>
      </w:r>
      <w:r w:rsidRPr="00C76D32">
        <w:rPr>
          <w:rFonts w:ascii="Arial" w:hAnsi="Arial" w:cs="Arial"/>
        </w:rPr>
        <w:t>do 8. dne v mesecu za pretekli mesec.</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 xml:space="preserve">Naročnik plača nesporni del pravilno izstavljenega računa v roku </w:t>
      </w:r>
      <w:r w:rsidRPr="001653D8">
        <w:rPr>
          <w:rFonts w:ascii="Arial" w:hAnsi="Arial" w:cs="Arial"/>
        </w:rPr>
        <w:t xml:space="preserve">30 dni od dneva njegovega </w:t>
      </w:r>
      <w:r w:rsidRPr="001653D8">
        <w:rPr>
          <w:rFonts w:ascii="Arial" w:hAnsi="Arial" w:cs="Arial"/>
          <w:color w:val="000000" w:themeColor="text1"/>
        </w:rPr>
        <w:t>prejema</w:t>
      </w:r>
      <w:r>
        <w:rPr>
          <w:rFonts w:ascii="Arial" w:hAnsi="Arial" w:cs="Arial"/>
          <w:color w:val="000000" w:themeColor="text1"/>
        </w:rPr>
        <w:t>,</w:t>
      </w:r>
      <w:r w:rsidRPr="0050406B">
        <w:rPr>
          <w:rFonts w:ascii="Arial" w:hAnsi="Arial" w:cs="Arial"/>
          <w:color w:val="000000" w:themeColor="text1"/>
        </w:rPr>
        <w:t xml:space="preserve"> </w:t>
      </w:r>
      <w:r>
        <w:rPr>
          <w:rFonts w:ascii="Arial" w:hAnsi="Arial" w:cs="Arial"/>
          <w:color w:val="000000" w:themeColor="text1"/>
        </w:rPr>
        <w:t xml:space="preserve">v kolikor veljavni predpisi ne določajo drugače (pri tem stranki ugotavljata, da v času sklenitve te pogodbe, do </w:t>
      </w:r>
      <w:r w:rsidRPr="0032589E">
        <w:rPr>
          <w:rFonts w:ascii="Arial" w:hAnsi="Arial" w:cs="Arial"/>
          <w:color w:val="000000" w:themeColor="text1"/>
        </w:rPr>
        <w:t>predvidoma 30.6.2022, velja</w:t>
      </w:r>
      <w:r>
        <w:rPr>
          <w:rFonts w:ascii="Arial" w:hAnsi="Arial" w:cs="Arial"/>
          <w:color w:val="000000" w:themeColor="text1"/>
        </w:rPr>
        <w:t xml:space="preserve"> za naročnika skladno z 19. členom Zakona o začasnih ukrepih za omilitev in odpravo posledic COVID-19 plačilni rok 60 dni)</w:t>
      </w:r>
      <w:r w:rsidRPr="00B23DDC">
        <w:rPr>
          <w:rFonts w:ascii="Arial" w:hAnsi="Arial" w:cs="Arial"/>
          <w:color w:val="000000" w:themeColor="text1"/>
        </w:rPr>
        <w:t>. Če zadnji dan roka za plačilo sovpada z dnem, ko se po zakonu ne dela, se kot zadnji dan roka šteje naslednji delavnik. Ko</w:t>
      </w:r>
      <w:r w:rsidRPr="00B23DDC">
        <w:rPr>
          <w:rFonts w:ascii="Arial" w:hAnsi="Arial" w:cs="Arial"/>
        </w:rPr>
        <w:t>t dan plačila oziroma izpolnitve naročnikove obveznosti do izvajalca se šteje dan, ko naročnik poda nalog za plačilo organizaciji, pri kateri ima svoj transakcijski račun.</w:t>
      </w:r>
    </w:p>
    <w:p w:rsidR="003237A8" w:rsidRPr="00B23DDC" w:rsidRDefault="003237A8" w:rsidP="003237A8">
      <w:pPr>
        <w:pStyle w:val="Standard"/>
        <w:rPr>
          <w:rFonts w:ascii="Arial" w:hAnsi="Arial" w:cs="Arial"/>
        </w:rPr>
      </w:pPr>
    </w:p>
    <w:p w:rsidR="003237A8" w:rsidRPr="00B23DDC" w:rsidRDefault="003237A8" w:rsidP="003237A8">
      <w:pPr>
        <w:pStyle w:val="Textbodyindent"/>
        <w:spacing w:after="0"/>
        <w:ind w:left="0"/>
        <w:rPr>
          <w:rFonts w:ascii="Arial" w:hAnsi="Arial" w:cs="Arial"/>
          <w:sz w:val="22"/>
          <w:szCs w:val="22"/>
        </w:rPr>
      </w:pPr>
      <w:r w:rsidRPr="00B23DDC">
        <w:rPr>
          <w:rFonts w:ascii="Arial" w:hAnsi="Arial" w:cs="Arial"/>
          <w:sz w:val="22"/>
          <w:szCs w:val="22"/>
        </w:rPr>
        <w:t>Če naročnik zapadlega zneska po potrjenem računu ne plača pravočasno, je izvajalec upravičen do zakonskih zamudnih obresti.</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(rok izpolnitve)</w:t>
      </w:r>
    </w:p>
    <w:p w:rsidR="003237A8" w:rsidRPr="00B23DDC" w:rsidRDefault="003237A8" w:rsidP="003237A8">
      <w:pPr>
        <w:pStyle w:val="Standard"/>
        <w:keepNext/>
        <w:rPr>
          <w:rFonts w:ascii="Arial" w:hAnsi="Arial" w:cs="Arial"/>
        </w:rPr>
      </w:pPr>
    </w:p>
    <w:p w:rsidR="003237A8" w:rsidRPr="00B23DDC" w:rsidRDefault="003237A8" w:rsidP="003237A8">
      <w:pPr>
        <w:pStyle w:val="Standard"/>
        <w:ind w:right="-1"/>
        <w:rPr>
          <w:rFonts w:ascii="Arial" w:hAnsi="Arial" w:cs="Arial"/>
        </w:rPr>
      </w:pPr>
      <w:r w:rsidRPr="00B23DDC">
        <w:rPr>
          <w:rFonts w:ascii="Arial" w:hAnsi="Arial" w:cs="Arial"/>
        </w:rPr>
        <w:t>Izvajalec bo blago izdelal in dobavil</w:t>
      </w:r>
      <w:r>
        <w:rPr>
          <w:rFonts w:ascii="Arial" w:hAnsi="Arial" w:cs="Arial"/>
        </w:rPr>
        <w:t xml:space="preserve"> naročniku</w:t>
      </w:r>
      <w:r w:rsidRPr="00B23DDC">
        <w:rPr>
          <w:rFonts w:ascii="Arial" w:hAnsi="Arial" w:cs="Arial"/>
        </w:rPr>
        <w:t xml:space="preserve"> v naslednjih rokih:</w:t>
      </w:r>
    </w:p>
    <w:p w:rsidR="003237A8" w:rsidRPr="00B23DDC" w:rsidRDefault="003237A8" w:rsidP="003237A8">
      <w:pPr>
        <w:pStyle w:val="Standard"/>
        <w:numPr>
          <w:ilvl w:val="0"/>
          <w:numId w:val="72"/>
        </w:numPr>
        <w:ind w:right="-1"/>
        <w:rPr>
          <w:rFonts w:ascii="Arial" w:hAnsi="Arial" w:cs="Arial"/>
        </w:rPr>
      </w:pPr>
      <w:r w:rsidRPr="00B23DDC">
        <w:rPr>
          <w:rFonts w:ascii="Arial" w:hAnsi="Arial" w:cs="Arial"/>
        </w:rPr>
        <w:t>največ 14 dni za fiksne protetične nadomestke,</w:t>
      </w:r>
    </w:p>
    <w:p w:rsidR="003237A8" w:rsidRPr="00B23DDC" w:rsidRDefault="003237A8" w:rsidP="003237A8">
      <w:pPr>
        <w:pStyle w:val="Standard"/>
        <w:numPr>
          <w:ilvl w:val="0"/>
          <w:numId w:val="72"/>
        </w:numPr>
        <w:ind w:right="-1"/>
        <w:rPr>
          <w:rFonts w:ascii="Arial" w:hAnsi="Arial" w:cs="Arial"/>
        </w:rPr>
      </w:pPr>
      <w:r>
        <w:rPr>
          <w:rFonts w:ascii="Arial" w:hAnsi="Arial" w:cs="Arial"/>
        </w:rPr>
        <w:t>največ 21 dni za s</w:t>
      </w:r>
      <w:r w:rsidRPr="00B23DDC">
        <w:rPr>
          <w:rFonts w:ascii="Arial" w:hAnsi="Arial" w:cs="Arial"/>
        </w:rPr>
        <w:t>nemne protetične nadomestke,</w:t>
      </w:r>
    </w:p>
    <w:p w:rsidR="003237A8" w:rsidRPr="00B23DDC" w:rsidRDefault="003237A8" w:rsidP="003237A8">
      <w:pPr>
        <w:pStyle w:val="Standard"/>
        <w:numPr>
          <w:ilvl w:val="0"/>
          <w:numId w:val="72"/>
        </w:numPr>
        <w:ind w:right="-1"/>
        <w:rPr>
          <w:rFonts w:ascii="Arial" w:hAnsi="Arial" w:cs="Arial"/>
        </w:rPr>
      </w:pPr>
      <w:r>
        <w:rPr>
          <w:rFonts w:ascii="Arial" w:hAnsi="Arial" w:cs="Arial"/>
        </w:rPr>
        <w:t xml:space="preserve">največ </w:t>
      </w:r>
      <w:r w:rsidRPr="00B23DDC">
        <w:rPr>
          <w:rFonts w:ascii="Arial" w:hAnsi="Arial" w:cs="Arial"/>
        </w:rPr>
        <w:t>35 dni za kombinirane protetične nadomestke,</w:t>
      </w:r>
    </w:p>
    <w:p w:rsidR="003237A8" w:rsidRPr="00B23DDC" w:rsidRDefault="003237A8" w:rsidP="003237A8">
      <w:pPr>
        <w:pStyle w:val="Standard"/>
        <w:ind w:right="-1"/>
        <w:rPr>
          <w:rFonts w:ascii="Arial" w:hAnsi="Arial" w:cs="Arial"/>
        </w:rPr>
      </w:pPr>
      <w:r w:rsidRPr="00B23DDC">
        <w:rPr>
          <w:rFonts w:ascii="Arial" w:hAnsi="Arial" w:cs="Arial"/>
        </w:rPr>
        <w:t xml:space="preserve">po prejetem naročilu s strani naročnika in ga dostavil </w:t>
      </w:r>
      <w:r>
        <w:rPr>
          <w:rFonts w:ascii="Arial" w:hAnsi="Arial" w:cs="Arial"/>
        </w:rPr>
        <w:t>na namensko lokacijo</w:t>
      </w:r>
      <w:r w:rsidRPr="00B23DDC">
        <w:rPr>
          <w:rFonts w:ascii="Arial" w:hAnsi="Arial" w:cs="Arial"/>
        </w:rPr>
        <w:t xml:space="preserve"> naročnika. Dobava se vrši v delovnem času naročnika, praviloma med 8. in 16. uro, oziroma po dogovoru. </w:t>
      </w:r>
    </w:p>
    <w:p w:rsidR="003237A8" w:rsidRPr="00B23DDC" w:rsidRDefault="003237A8" w:rsidP="003237A8">
      <w:pPr>
        <w:pStyle w:val="Standard"/>
        <w:ind w:right="-1"/>
        <w:rPr>
          <w:rFonts w:ascii="Arial" w:hAnsi="Arial" w:cs="Arial"/>
        </w:rPr>
      </w:pPr>
    </w:p>
    <w:p w:rsidR="003237A8" w:rsidRPr="00B23DDC" w:rsidRDefault="003237A8" w:rsidP="003237A8">
      <w:pPr>
        <w:pStyle w:val="Standard"/>
        <w:ind w:right="-1"/>
        <w:rPr>
          <w:rFonts w:ascii="Arial" w:hAnsi="Arial" w:cs="Arial"/>
        </w:rPr>
      </w:pPr>
      <w:r w:rsidRPr="00B23DDC">
        <w:rPr>
          <w:rFonts w:ascii="Arial" w:hAnsi="Arial" w:cs="Arial"/>
        </w:rPr>
        <w:lastRenderedPageBreak/>
        <w:t>Izvajalec mora ob posamezni dobavi naročniku predložiti dobavni list, na katerem je razvidna vrsta, količina in cena</w:t>
      </w:r>
      <w:r>
        <w:rPr>
          <w:rFonts w:ascii="Arial" w:hAnsi="Arial" w:cs="Arial"/>
        </w:rPr>
        <w:t xml:space="preserve"> izvedene</w:t>
      </w:r>
      <w:r w:rsidRPr="00B23DDC">
        <w:rPr>
          <w:rFonts w:ascii="Arial" w:hAnsi="Arial" w:cs="Arial"/>
        </w:rPr>
        <w:t xml:space="preserve"> storitve. V primeru morebitnih količinskih odstopanj se sestavi zapisnik, ki ga podpišeta</w:t>
      </w:r>
      <w:r>
        <w:rPr>
          <w:rFonts w:ascii="Arial" w:hAnsi="Arial" w:cs="Arial"/>
        </w:rPr>
        <w:t xml:space="preserve"> predstavnik</w:t>
      </w:r>
      <w:r w:rsidRPr="00B23DDC">
        <w:rPr>
          <w:rFonts w:ascii="Arial" w:hAnsi="Arial" w:cs="Arial"/>
        </w:rPr>
        <w:t xml:space="preserve"> naročnik</w:t>
      </w:r>
      <w:r>
        <w:rPr>
          <w:rFonts w:ascii="Arial" w:hAnsi="Arial" w:cs="Arial"/>
        </w:rPr>
        <w:t>a (zobozdravnik, ki je storitev naročil)</w:t>
      </w:r>
      <w:r w:rsidRPr="00B23DDC">
        <w:rPr>
          <w:rFonts w:ascii="Arial" w:hAnsi="Arial" w:cs="Arial"/>
        </w:rPr>
        <w:t xml:space="preserve"> in izvajalec. Izvajalec </w:t>
      </w:r>
      <w:r>
        <w:rPr>
          <w:rFonts w:ascii="Arial" w:hAnsi="Arial" w:cs="Arial"/>
        </w:rPr>
        <w:t>mora v primeru količinskih odstopanj izdelati in</w:t>
      </w:r>
      <w:r w:rsidRPr="00B23DDC">
        <w:rPr>
          <w:rFonts w:ascii="Arial" w:hAnsi="Arial" w:cs="Arial"/>
        </w:rPr>
        <w:t xml:space="preserve"> dobaviti manjkajoče količine posameznega blaga</w:t>
      </w:r>
      <w:r>
        <w:rPr>
          <w:rFonts w:ascii="Arial" w:hAnsi="Arial" w:cs="Arial"/>
        </w:rPr>
        <w:t>, v roku iz prvega odstavka 10. člena pogodbe</w:t>
      </w:r>
      <w:r w:rsidRPr="00B23DDC">
        <w:rPr>
          <w:rFonts w:ascii="Arial" w:hAnsi="Arial" w:cs="Arial"/>
        </w:rPr>
        <w:t xml:space="preserve">. </w:t>
      </w:r>
    </w:p>
    <w:p w:rsidR="003237A8" w:rsidRPr="00B23DDC" w:rsidRDefault="003237A8" w:rsidP="003237A8">
      <w:pPr>
        <w:pStyle w:val="Standard"/>
        <w:ind w:right="-1"/>
        <w:rPr>
          <w:rFonts w:ascii="Arial" w:hAnsi="Arial" w:cs="Arial"/>
        </w:rPr>
      </w:pPr>
    </w:p>
    <w:p w:rsidR="003237A8" w:rsidRDefault="003237A8" w:rsidP="003237A8">
      <w:pPr>
        <w:pStyle w:val="Standard"/>
        <w:ind w:right="-1"/>
        <w:rPr>
          <w:rFonts w:ascii="Arial" w:hAnsi="Arial" w:cs="Arial"/>
        </w:rPr>
      </w:pPr>
      <w:r w:rsidRPr="00B23DDC">
        <w:rPr>
          <w:rFonts w:ascii="Arial" w:hAnsi="Arial" w:cs="Arial"/>
        </w:rPr>
        <w:t>V primeru nastopa nepredvidljivih in neodvrnljivih okoliščin, ki bi izvajalcu onemogočale izpolnitev pogodbenih obveznosti v dogovorjenem roku, se lahko ta rok podaljša s sporazumom pogodbenih strank, vendar največ za čas trajanja takih okoliščin. Izvajalec je dolžan naročnika o nastopu takih okoliščin nemudoma obvestiti.</w:t>
      </w:r>
    </w:p>
    <w:p w:rsidR="003237A8" w:rsidRDefault="003237A8" w:rsidP="003237A8">
      <w:pPr>
        <w:pStyle w:val="Standard"/>
        <w:ind w:right="-1"/>
        <w:rPr>
          <w:rFonts w:ascii="Arial" w:hAnsi="Arial" w:cs="Arial"/>
        </w:rPr>
      </w:pPr>
    </w:p>
    <w:p w:rsidR="003237A8" w:rsidRDefault="003237A8" w:rsidP="003237A8">
      <w:pPr>
        <w:pStyle w:val="Standard"/>
        <w:rPr>
          <w:rFonts w:ascii="Arial" w:hAnsi="Arial" w:cs="Arial"/>
          <w:color w:val="000000" w:themeColor="text1"/>
          <w:kern w:val="0"/>
          <w:shd w:val="clear" w:color="auto" w:fill="FFFFFF"/>
        </w:rPr>
      </w:pPr>
      <w:r>
        <w:rPr>
          <w:rFonts w:ascii="Arial" w:hAnsi="Arial" w:cs="Arial"/>
          <w:kern w:val="0"/>
        </w:rPr>
        <w:t xml:space="preserve">Pogodbeni stranki ugotavljata, da je ta pogodba sklenjena v okoliščinah širjenja virusa </w:t>
      </w:r>
      <w:r>
        <w:rPr>
          <w:rFonts w:ascii="Arial" w:hAnsi="Arial" w:cs="Arial"/>
          <w:color w:val="000000" w:themeColor="text1"/>
          <w:kern w:val="0"/>
          <w:shd w:val="clear" w:color="auto" w:fill="FFFFFF"/>
        </w:rPr>
        <w:t>SARS-CoV-2, skladno s čimer kakršni koli razlogi, ki bi izhajali iz navedene okoliščine, razen ukrepov oblasti, niso nepredvidljivi, in ne morejo predstavljati utemeljenega razloga za neizpolnitev oziroma nepravočasno izpolnitev pogodbenih obveznosti.</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(obveznosti izvajalca)</w:t>
      </w:r>
    </w:p>
    <w:p w:rsidR="003237A8" w:rsidRPr="00B23DDC" w:rsidRDefault="003237A8" w:rsidP="003237A8">
      <w:pPr>
        <w:pStyle w:val="Standard"/>
        <w:keepNext/>
        <w:rPr>
          <w:rFonts w:ascii="Arial" w:hAnsi="Arial" w:cs="Arial"/>
        </w:rPr>
      </w:pPr>
    </w:p>
    <w:p w:rsidR="003237A8" w:rsidRPr="00B23DDC" w:rsidRDefault="003237A8" w:rsidP="003237A8">
      <w:pPr>
        <w:suppressAutoHyphens w:val="0"/>
        <w:autoSpaceDN/>
        <w:spacing w:after="0" w:line="276" w:lineRule="auto"/>
        <w:jc w:val="both"/>
        <w:textAlignment w:val="auto"/>
        <w:rPr>
          <w:rFonts w:ascii="Arial" w:hAnsi="Arial" w:cs="Arial"/>
        </w:rPr>
      </w:pPr>
      <w:r w:rsidRPr="00B23DDC">
        <w:rPr>
          <w:rFonts w:ascii="Arial" w:hAnsi="Arial" w:cs="Arial"/>
        </w:rPr>
        <w:t>Obveznosti izvajalca po tej pogodbi so:</w:t>
      </w:r>
    </w:p>
    <w:p w:rsidR="003237A8" w:rsidRPr="00B23DDC" w:rsidRDefault="003237A8" w:rsidP="003237A8">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rsidR="003237A8" w:rsidRPr="00B23DDC" w:rsidRDefault="003237A8" w:rsidP="003237A8">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zagotoviti vse tehnične, materialne in kadrovske vire, ki so potrebni za izpolnitev pogodbe;</w:t>
      </w:r>
    </w:p>
    <w:p w:rsidR="003237A8" w:rsidRPr="00B23DDC" w:rsidRDefault="003237A8" w:rsidP="003237A8">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sodelovati z naročnikom ter po potrebi z organi in tretjimi osebami s ciljem, da prevzete obveznosti izpolni kakovostno, pravočasno in brez napak;</w:t>
      </w:r>
    </w:p>
    <w:p w:rsidR="003237A8" w:rsidRPr="00B23DDC" w:rsidRDefault="003237A8" w:rsidP="003237A8">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naročniku omogočati ustrezen nadzor nad izvajanjem storitev po tej pogodbi;</w:t>
      </w:r>
    </w:p>
    <w:p w:rsidR="003237A8" w:rsidRPr="00B23DDC" w:rsidRDefault="003237A8" w:rsidP="003237A8">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sproti popravljati in dopolnjevati način izvedbe storitev, v kolikor naročnik ugotovi oziroma se izkaže, da je izvajalčev način izvajanja storitev pomanjkljiv ali nepravilen;</w:t>
      </w:r>
    </w:p>
    <w:p w:rsidR="003237A8" w:rsidRDefault="003237A8" w:rsidP="003237A8">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r>
        <w:rPr>
          <w:rFonts w:ascii="Arial" w:hAnsi="Arial" w:cs="Arial"/>
          <w:color w:val="000000" w:themeColor="text1"/>
        </w:rPr>
        <w:t>;</w:t>
      </w:r>
    </w:p>
    <w:p w:rsidR="003237A8" w:rsidRPr="00B23DDC" w:rsidRDefault="003237A8" w:rsidP="003237A8">
      <w:pPr>
        <w:widowControl/>
        <w:numPr>
          <w:ilvl w:val="1"/>
          <w:numId w:val="67"/>
        </w:numPr>
        <w:autoSpaceDN/>
        <w:spacing w:after="0" w:line="276" w:lineRule="auto"/>
        <w:ind w:left="709"/>
        <w:jc w:val="both"/>
        <w:textAlignment w:val="auto"/>
        <w:rPr>
          <w:rFonts w:ascii="Arial" w:hAnsi="Arial" w:cs="Arial"/>
          <w:color w:val="000000" w:themeColor="text1"/>
        </w:rPr>
      </w:pPr>
      <w:r>
        <w:rPr>
          <w:rFonts w:ascii="Arial" w:hAnsi="Arial" w:cs="Arial"/>
          <w:kern w:val="0"/>
        </w:rPr>
        <w:t>ob prisotnosti v prostorih naročnika spoštovati vse ukrepe veljavnih predpisov in ukrepe naročnika za preprečevanje oziroma zamejitev širjenja nalezljivih bolezni.</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(obveznosti naročnika)</w:t>
      </w:r>
    </w:p>
    <w:p w:rsidR="003237A8" w:rsidRPr="00B23DDC" w:rsidRDefault="003237A8" w:rsidP="003237A8">
      <w:pPr>
        <w:pStyle w:val="Standard"/>
        <w:keepNext/>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Obveznosti naročnika po tej pogodbi so:</w:t>
      </w:r>
    </w:p>
    <w:p w:rsidR="003237A8" w:rsidRPr="00B23DDC" w:rsidRDefault="003237A8" w:rsidP="003237A8">
      <w:pPr>
        <w:pStyle w:val="Standard"/>
        <w:numPr>
          <w:ilvl w:val="1"/>
          <w:numId w:val="67"/>
        </w:numPr>
        <w:ind w:left="709"/>
        <w:rPr>
          <w:rFonts w:ascii="Arial" w:hAnsi="Arial" w:cs="Arial"/>
        </w:rPr>
      </w:pPr>
      <w:r w:rsidRPr="00B23DDC">
        <w:rPr>
          <w:rFonts w:ascii="Arial" w:hAnsi="Arial" w:cs="Arial"/>
        </w:rPr>
        <w:t>izvajalcu podati pojasnila in informacije, s katerimi razpolaga in so potrebne za uspešno izpolnitev pogodbe;</w:t>
      </w:r>
    </w:p>
    <w:p w:rsidR="003237A8" w:rsidRPr="00B23DDC" w:rsidRDefault="003237A8" w:rsidP="003237A8">
      <w:pPr>
        <w:widowControl/>
        <w:numPr>
          <w:ilvl w:val="1"/>
          <w:numId w:val="67"/>
        </w:numPr>
        <w:autoSpaceDN/>
        <w:spacing w:after="0" w:line="276" w:lineRule="auto"/>
        <w:ind w:left="709" w:hanging="357"/>
        <w:jc w:val="both"/>
        <w:textAlignment w:val="auto"/>
        <w:rPr>
          <w:rFonts w:ascii="Arial" w:hAnsi="Arial" w:cs="Arial"/>
          <w:color w:val="000000" w:themeColor="text1"/>
        </w:rPr>
      </w:pPr>
      <w:r w:rsidRPr="00B23DDC">
        <w:rPr>
          <w:rFonts w:ascii="Arial" w:hAnsi="Arial" w:cs="Arial"/>
          <w:color w:val="000000" w:themeColor="text1"/>
        </w:rPr>
        <w:t>pravočasno obveščati izvajalca o vseh spremembah in novo nastalih okoliščinah, ki bi lahko imele vpliv na izpolnitev njegovih obveznosti;</w:t>
      </w:r>
    </w:p>
    <w:p w:rsidR="003237A8" w:rsidRPr="00B23DDC" w:rsidRDefault="003237A8" w:rsidP="003237A8">
      <w:pPr>
        <w:widowControl/>
        <w:numPr>
          <w:ilvl w:val="1"/>
          <w:numId w:val="67"/>
        </w:numPr>
        <w:autoSpaceDN/>
        <w:spacing w:after="0" w:line="276" w:lineRule="auto"/>
        <w:ind w:left="709" w:hanging="357"/>
        <w:jc w:val="both"/>
        <w:textAlignment w:val="auto"/>
        <w:rPr>
          <w:rFonts w:ascii="Arial" w:hAnsi="Arial" w:cs="Arial"/>
          <w:color w:val="000000" w:themeColor="text1"/>
        </w:rPr>
      </w:pPr>
      <w:r w:rsidRPr="00B23DDC">
        <w:rPr>
          <w:rFonts w:ascii="Arial" w:hAnsi="Arial" w:cs="Arial"/>
          <w:color w:val="000000" w:themeColor="text1"/>
        </w:rPr>
        <w:t>tolmačiti izvajalcu vse morebitne nejasnosti v obsegu in vsebini predmeta pogodbe;</w:t>
      </w:r>
    </w:p>
    <w:p w:rsidR="003237A8" w:rsidRPr="00B23DDC" w:rsidRDefault="003237A8" w:rsidP="003237A8">
      <w:pPr>
        <w:pStyle w:val="Standard"/>
        <w:numPr>
          <w:ilvl w:val="1"/>
          <w:numId w:val="67"/>
        </w:numPr>
        <w:ind w:left="709"/>
        <w:rPr>
          <w:rFonts w:ascii="Arial" w:hAnsi="Arial" w:cs="Arial"/>
        </w:rPr>
      </w:pPr>
      <w:r w:rsidRPr="00B23DDC">
        <w:rPr>
          <w:rFonts w:ascii="Arial" w:hAnsi="Arial" w:cs="Arial"/>
        </w:rPr>
        <w:t>izvajalcu plačati izpolnitev njegovih obveznosti skladno s to pogodbo.</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lastRenderedPageBreak/>
        <w:t>člen</w:t>
      </w:r>
    </w:p>
    <w:p w:rsidR="003237A8" w:rsidRPr="00B23DDC" w:rsidRDefault="003237A8" w:rsidP="003237A8">
      <w:pPr>
        <w:pStyle w:val="Standard"/>
        <w:keepNext/>
        <w:jc w:val="center"/>
        <w:rPr>
          <w:rFonts w:ascii="Arial" w:hAnsi="Arial" w:cs="Arial"/>
          <w:b/>
        </w:rPr>
      </w:pPr>
      <w:r w:rsidRPr="00B23DDC">
        <w:rPr>
          <w:rFonts w:ascii="Arial" w:hAnsi="Arial" w:cs="Arial"/>
          <w:b/>
        </w:rPr>
        <w:t>(podizvajalci)</w:t>
      </w:r>
    </w:p>
    <w:p w:rsidR="003237A8" w:rsidRPr="00B23DDC" w:rsidRDefault="003237A8" w:rsidP="003237A8">
      <w:pPr>
        <w:pStyle w:val="Standard"/>
        <w:keepNext/>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 xml:space="preserve">Izvajalec bo to pogodbo izpolnil </w:t>
      </w:r>
      <w:r>
        <w:rPr>
          <w:rFonts w:ascii="Arial" w:hAnsi="Arial" w:cs="Arial"/>
        </w:rPr>
        <w:t>z naslednjimi</w:t>
      </w:r>
      <w:r w:rsidR="00D12EB0">
        <w:rPr>
          <w:rFonts w:ascii="Arial" w:hAnsi="Arial" w:cs="Arial"/>
        </w:rPr>
        <w:t xml:space="preserve"> podizvajalci</w:t>
      </w:r>
      <w:r w:rsidRPr="00B23DDC">
        <w:rPr>
          <w:rFonts w:ascii="Arial" w:hAnsi="Arial" w:cs="Arial"/>
        </w:rPr>
        <w:t>:</w:t>
      </w:r>
    </w:p>
    <w:p w:rsidR="003237A8" w:rsidRPr="00B23DDC" w:rsidRDefault="003237A8" w:rsidP="003237A8">
      <w:pPr>
        <w:pStyle w:val="Standard"/>
        <w:ind w:left="709"/>
        <w:rPr>
          <w:rFonts w:ascii="Arial" w:hAnsi="Arial" w:cs="Arial"/>
        </w:rPr>
      </w:pPr>
    </w:p>
    <w:p w:rsidR="003237A8" w:rsidRPr="00B23DDC" w:rsidRDefault="003237A8" w:rsidP="003237A8">
      <w:pPr>
        <w:pStyle w:val="Standard"/>
        <w:numPr>
          <w:ilvl w:val="1"/>
          <w:numId w:val="67"/>
        </w:numPr>
        <w:ind w:left="709"/>
        <w:rPr>
          <w:rFonts w:ascii="Arial" w:hAnsi="Arial" w:cs="Arial"/>
        </w:rPr>
      </w:pPr>
      <w:r w:rsidRPr="00B23DDC">
        <w:rPr>
          <w:rFonts w:ascii="Arial" w:hAnsi="Arial" w:cs="Arial"/>
        </w:rPr>
        <w:t>___________________________________________________________________.</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rsidR="003237A8" w:rsidRPr="00085F62"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085F62">
        <w:rPr>
          <w:rFonts w:ascii="Arial" w:hAnsi="Arial" w:cs="Arial"/>
        </w:rPr>
        <w:t>Če podizvajalec neposrednega plačila ni zahteval, bo naročnik od izvajalca zahteval, da mu najpozneje v 60 dneh od plačila končnega računa oziroma situacije pošlje svojo pisno izjavo in pisno izjavo podizvajalca, da je podizvajalec prejel plačilo za izpolnitev svojih obveznosti, neposredno povezanih s</w:t>
      </w:r>
      <w:r w:rsidRPr="00B23DDC">
        <w:rPr>
          <w:rFonts w:ascii="Arial" w:hAnsi="Arial" w:cs="Arial"/>
        </w:rPr>
        <w:t xml:space="preserve"> predmetom te pogodbe.</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eastAsia="Times New Roman" w:hAnsi="Arial" w:cs="Arial"/>
          <w:szCs w:val="20"/>
          <w:lang w:eastAsia="sl-SI"/>
        </w:rPr>
      </w:pPr>
      <w:r w:rsidRPr="00B23DDC">
        <w:rPr>
          <w:rFonts w:ascii="Arial" w:eastAsia="Times New Roman" w:hAnsi="Arial" w:cs="Arial"/>
          <w:szCs w:val="20"/>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storitev, dokler naročnik ne odobri njegovega angažiranja. Naročnik bo podizvajalca potrdil, ko bo preveril izpolnjevanje neobstoja vseh razlogov za izključitev in, v kolikor bo to primerno, pogojev</w:t>
      </w:r>
      <w:r>
        <w:rPr>
          <w:rFonts w:ascii="Arial" w:hAnsi="Arial" w:cs="Arial"/>
        </w:rPr>
        <w:t>, ki veljajo za podizvajalca</w:t>
      </w:r>
      <w:r w:rsidRPr="00B23DDC">
        <w:rPr>
          <w:rFonts w:ascii="Arial" w:hAnsi="Arial" w:cs="Arial"/>
        </w:rPr>
        <w:t>.</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Izvajalec mora za novo angažirane podizvajalce predložiti obrazec ESPD, obrazec »Podizvajalci« in, v kolikor je to relevantno, obrazec »Izjava podizvajalca o neposrednih plačilih«</w:t>
      </w:r>
      <w:r>
        <w:rPr>
          <w:rFonts w:ascii="Arial" w:hAnsi="Arial" w:cs="Arial"/>
        </w:rPr>
        <w:t>,</w:t>
      </w:r>
      <w:r w:rsidRPr="00B23DDC">
        <w:rPr>
          <w:rFonts w:ascii="Arial" w:hAnsi="Arial" w:cs="Arial"/>
        </w:rPr>
        <w:t xml:space="preserve"> obrazec »Seznam referenčnih del«</w:t>
      </w:r>
      <w:r>
        <w:rPr>
          <w:rFonts w:ascii="Arial" w:hAnsi="Arial" w:cs="Arial"/>
        </w:rPr>
        <w:t xml:space="preserve"> in obrazec »Referenčno potrdilo«</w:t>
      </w:r>
      <w:r w:rsidRPr="00B23DDC">
        <w:rPr>
          <w:rFonts w:ascii="Arial" w:hAnsi="Arial" w:cs="Arial"/>
        </w:rPr>
        <w:t>. Zaradi hitrejše obravnave predloga za nominacijo podizvajalca lahko izvajalec poleg navedenih obrazcev predloži tudi dokazila o neobstoju razlogov za izključitev ter, če je relevantno, o izpolnjevanju pogojev.</w:t>
      </w:r>
    </w:p>
    <w:p w:rsidR="003237A8" w:rsidRPr="00B23DDC" w:rsidRDefault="003237A8" w:rsidP="003237A8">
      <w:pPr>
        <w:pStyle w:val="Standard"/>
        <w:rPr>
          <w:rFonts w:ascii="Arial" w:hAnsi="Arial" w:cs="Arial"/>
        </w:rPr>
      </w:pPr>
    </w:p>
    <w:p w:rsidR="003237A8" w:rsidRPr="00B23DDC" w:rsidRDefault="003237A8" w:rsidP="003237A8">
      <w:pPr>
        <w:spacing w:after="0" w:line="276" w:lineRule="auto"/>
        <w:rPr>
          <w:rFonts w:ascii="Arial" w:eastAsia="Times New Roman" w:hAnsi="Arial" w:cs="Arial"/>
          <w:szCs w:val="20"/>
          <w:lang w:eastAsia="sl-SI"/>
        </w:rPr>
      </w:pPr>
      <w:r w:rsidRPr="00B23DDC">
        <w:rPr>
          <w:rFonts w:ascii="Arial" w:eastAsia="Times New Roman" w:hAnsi="Arial" w:cs="Arial"/>
          <w:szCs w:val="20"/>
          <w:lang w:eastAsia="sl-SI"/>
        </w:rPr>
        <w:t xml:space="preserve">Naročnik bo zavrnil naknadno nominiranega podizvajalca: </w:t>
      </w:r>
    </w:p>
    <w:p w:rsidR="003237A8" w:rsidRPr="00B23DDC" w:rsidRDefault="003237A8" w:rsidP="003237A8">
      <w:pPr>
        <w:widowControl/>
        <w:numPr>
          <w:ilvl w:val="0"/>
          <w:numId w:val="61"/>
        </w:numPr>
        <w:autoSpaceDN/>
        <w:spacing w:after="0" w:line="276" w:lineRule="auto"/>
        <w:jc w:val="both"/>
        <w:textAlignment w:val="auto"/>
        <w:rPr>
          <w:rFonts w:ascii="Arial" w:eastAsia="Times New Roman" w:hAnsi="Arial" w:cs="Arial"/>
          <w:szCs w:val="20"/>
          <w:lang w:eastAsia="sl-SI"/>
        </w:rPr>
      </w:pPr>
      <w:r w:rsidRPr="00B23DDC">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B23DDC">
        <w:rPr>
          <w:rFonts w:ascii="Arial" w:hAnsi="Arial" w:cs="Arial"/>
        </w:rPr>
        <w:t>(oziroma prevzem dela naročila zavrnjenega podizvajalca s strani izvajalca)</w:t>
      </w:r>
      <w:r w:rsidRPr="00B23DDC">
        <w:rPr>
          <w:rFonts w:ascii="Arial" w:eastAsia="Times New Roman" w:hAnsi="Arial" w:cs="Arial"/>
          <w:szCs w:val="20"/>
          <w:lang w:eastAsia="sl-SI"/>
        </w:rPr>
        <w:t xml:space="preserve">, </w:t>
      </w:r>
    </w:p>
    <w:p w:rsidR="003237A8" w:rsidRPr="00B23DDC" w:rsidRDefault="003237A8" w:rsidP="003237A8">
      <w:pPr>
        <w:widowControl/>
        <w:numPr>
          <w:ilvl w:val="0"/>
          <w:numId w:val="61"/>
        </w:numPr>
        <w:autoSpaceDN/>
        <w:spacing w:after="0" w:line="276" w:lineRule="auto"/>
        <w:jc w:val="both"/>
        <w:textAlignment w:val="auto"/>
        <w:rPr>
          <w:rFonts w:ascii="Arial" w:eastAsia="Times New Roman" w:hAnsi="Arial" w:cs="Arial"/>
          <w:szCs w:val="20"/>
          <w:lang w:eastAsia="sl-SI"/>
        </w:rPr>
      </w:pPr>
      <w:r w:rsidRPr="00B23DDC">
        <w:rPr>
          <w:rFonts w:ascii="Arial" w:eastAsia="Times New Roman" w:hAnsi="Arial" w:cs="Arial"/>
          <w:szCs w:val="20"/>
          <w:lang w:eastAsia="sl-SI"/>
        </w:rPr>
        <w:lastRenderedPageBreak/>
        <w:t>če bi to lahko vplivalo na nemoteno izvajanje ali dokončanje del,</w:t>
      </w:r>
    </w:p>
    <w:p w:rsidR="003237A8" w:rsidRPr="00B23DDC" w:rsidRDefault="003237A8" w:rsidP="003237A8">
      <w:pPr>
        <w:widowControl/>
        <w:numPr>
          <w:ilvl w:val="0"/>
          <w:numId w:val="61"/>
        </w:numPr>
        <w:autoSpaceDN/>
        <w:spacing w:after="0" w:line="276" w:lineRule="auto"/>
        <w:jc w:val="both"/>
        <w:textAlignment w:val="auto"/>
        <w:rPr>
          <w:rFonts w:ascii="Arial" w:eastAsia="Times New Roman" w:hAnsi="Arial" w:cs="Arial"/>
          <w:szCs w:val="20"/>
          <w:lang w:eastAsia="sl-SI"/>
        </w:rPr>
      </w:pPr>
      <w:r w:rsidRPr="00B23DDC">
        <w:rPr>
          <w:rFonts w:ascii="Arial" w:eastAsia="Times New Roman" w:hAnsi="Arial" w:cs="Arial"/>
          <w:szCs w:val="20"/>
          <w:lang w:eastAsia="sl-SI"/>
        </w:rPr>
        <w:t xml:space="preserve">če novi podizvajalec ne izpolnjuje pogojev za oddajo javnega naročila vsaj v enaki meri, kot jih je izpolnjeval podizvajalec, namesto katerega želi izvajalec nominirati novega podizvajalca. </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Izvajalec v razmerju do naročnika v celoti odgovarja za izvedbo naročila, tudi če naročilo izvede s podizvajalci.</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085F62">
        <w:rPr>
          <w:rFonts w:ascii="Arial" w:hAnsi="Arial" w:cs="Arial"/>
          <w:b/>
        </w:rPr>
        <w:t>(zavarovanje za dobro izvedbo pogodbenih obveznosti)</w:t>
      </w:r>
    </w:p>
    <w:p w:rsidR="003237A8" w:rsidRPr="00B23DDC" w:rsidRDefault="003237A8" w:rsidP="003237A8">
      <w:pPr>
        <w:pStyle w:val="Standard"/>
        <w:keepNext/>
        <w:rPr>
          <w:rFonts w:ascii="Arial" w:hAnsi="Arial" w:cs="Arial"/>
        </w:rPr>
      </w:pPr>
    </w:p>
    <w:p w:rsidR="003237A8" w:rsidRPr="00B23DDC" w:rsidRDefault="003237A8" w:rsidP="003237A8">
      <w:pPr>
        <w:spacing w:after="0" w:line="276" w:lineRule="auto"/>
        <w:jc w:val="both"/>
        <w:rPr>
          <w:rFonts w:ascii="Arial" w:hAnsi="Arial" w:cs="Arial"/>
        </w:rPr>
      </w:pPr>
      <w:r w:rsidRPr="00B23DDC">
        <w:rPr>
          <w:rFonts w:ascii="Arial" w:hAnsi="Arial" w:cs="Arial"/>
        </w:rPr>
        <w:t xml:space="preserve">Izvajalec mora skupaj s podpisom te pogodbe naročniku predložiti </w:t>
      </w:r>
      <w:r>
        <w:rPr>
          <w:rFonts w:ascii="Arial" w:hAnsi="Arial" w:cs="Arial"/>
        </w:rPr>
        <w:t>tri originalne podpisane in žigosane bianko menice</w:t>
      </w:r>
      <w:r w:rsidRPr="00B23DDC">
        <w:rPr>
          <w:rFonts w:ascii="Arial" w:hAnsi="Arial" w:cs="Arial"/>
        </w:rPr>
        <w:t xml:space="preserve"> za dobro izvedbo pogodbenih obveznosti, v papirni obliki. Pogodbeni stranki ugotavljata, da je izvajalec naročniku že predložil menično izjavo </w:t>
      </w:r>
      <w:r w:rsidR="00DA496A">
        <w:rPr>
          <w:rFonts w:ascii="Arial" w:hAnsi="Arial" w:cs="Arial"/>
        </w:rPr>
        <w:t>za dobro izvedbo pogodbenih obveznosti</w:t>
      </w:r>
      <w:r w:rsidRPr="00B23DDC">
        <w:rPr>
          <w:rFonts w:ascii="Arial" w:hAnsi="Arial" w:cs="Arial"/>
        </w:rPr>
        <w:t xml:space="preserve">, z veljavnostjo do vključno </w:t>
      </w:r>
      <w:r>
        <w:rPr>
          <w:rFonts w:ascii="Arial" w:hAnsi="Arial" w:cs="Arial"/>
        </w:rPr>
        <w:t>dneva sklenitve te pogodbe plus 25 mesecev</w:t>
      </w:r>
      <w:r w:rsidRPr="00B23DDC">
        <w:rPr>
          <w:rFonts w:ascii="Arial" w:hAnsi="Arial" w:cs="Arial"/>
        </w:rPr>
        <w:t xml:space="preserve">, s katero je naročnika za primer izpolnitve katere od spodaj navedenih okoliščin pooblasti za izpolnitev </w:t>
      </w:r>
      <w:r>
        <w:rPr>
          <w:rFonts w:ascii="Arial" w:hAnsi="Arial" w:cs="Arial"/>
        </w:rPr>
        <w:t>vsake od bianko menic</w:t>
      </w:r>
      <w:r w:rsidRPr="00B23DDC">
        <w:rPr>
          <w:rFonts w:ascii="Arial" w:hAnsi="Arial" w:cs="Arial"/>
        </w:rPr>
        <w:t xml:space="preserve"> do višine 10% od skupne vrednosti pogodbe z DDV.</w:t>
      </w:r>
    </w:p>
    <w:p w:rsidR="003237A8" w:rsidRPr="00B23DDC" w:rsidRDefault="003237A8" w:rsidP="003237A8">
      <w:pPr>
        <w:spacing w:after="0" w:line="276" w:lineRule="auto"/>
        <w:jc w:val="both"/>
        <w:rPr>
          <w:rFonts w:ascii="Arial" w:hAnsi="Arial" w:cs="Arial"/>
        </w:rPr>
      </w:pPr>
    </w:p>
    <w:p w:rsidR="003237A8" w:rsidRPr="00B23DDC" w:rsidRDefault="003237A8" w:rsidP="003237A8">
      <w:pPr>
        <w:spacing w:after="0" w:line="276" w:lineRule="auto"/>
        <w:jc w:val="both"/>
        <w:rPr>
          <w:rFonts w:ascii="Arial" w:hAnsi="Arial" w:cs="Arial"/>
        </w:rPr>
      </w:pPr>
      <w:r w:rsidRPr="00B23DDC">
        <w:rPr>
          <w:rFonts w:ascii="Arial" w:hAnsi="Arial" w:cs="Arial"/>
        </w:rPr>
        <w:t>Če se skladno s 95. členom ZJN-3 spremeni rok veljavnosti pogodbe ali vrednost predmeta naročila</w:t>
      </w:r>
      <w:r w:rsidRPr="00B23DDC">
        <w:rPr>
          <w:rFonts w:ascii="Arial" w:hAnsi="Arial" w:cs="Arial"/>
          <w:color w:val="000000" w:themeColor="text1"/>
        </w:rPr>
        <w:t>,</w:t>
      </w:r>
      <w:r w:rsidRPr="00B23DDC">
        <w:rPr>
          <w:rFonts w:ascii="Arial" w:hAnsi="Arial" w:cs="Arial"/>
        </w:rPr>
        <w:t xml:space="preserve"> mora izvajalec temu ustrezno spremeniti, podaljšati oziroma nadomestiti menično izjavo za dobro izvedbo pogodbenih obveznosti. V</w:t>
      </w:r>
      <w:r>
        <w:rPr>
          <w:rFonts w:ascii="Arial" w:hAnsi="Arial" w:cs="Arial"/>
        </w:rPr>
        <w:t>sakič, ko</w:t>
      </w:r>
      <w:r w:rsidRPr="00B23DDC">
        <w:rPr>
          <w:rFonts w:ascii="Arial" w:hAnsi="Arial" w:cs="Arial"/>
        </w:rPr>
        <w:t xml:space="preserve"> naročnik unovči </w:t>
      </w:r>
      <w:r>
        <w:rPr>
          <w:rFonts w:ascii="Arial" w:hAnsi="Arial" w:cs="Arial"/>
        </w:rPr>
        <w:t xml:space="preserve">oziroma predloži v unovčitev </w:t>
      </w:r>
      <w:r w:rsidRPr="00B23DDC">
        <w:rPr>
          <w:rFonts w:ascii="Arial" w:hAnsi="Arial" w:cs="Arial"/>
        </w:rPr>
        <w:t>bianko menico, mu mora izvajalec brez nepotrebnega odlašanja predložiti novo bianko menico v nadaljnje zavarovanje dobre izvedbe pogodbenih obveznosti.</w:t>
      </w:r>
    </w:p>
    <w:p w:rsidR="003237A8" w:rsidRPr="00B23DDC" w:rsidRDefault="003237A8" w:rsidP="003237A8">
      <w:pPr>
        <w:tabs>
          <w:tab w:val="left" w:pos="1725"/>
        </w:tabs>
        <w:spacing w:after="0" w:line="276" w:lineRule="auto"/>
        <w:jc w:val="both"/>
        <w:rPr>
          <w:rFonts w:ascii="Arial" w:hAnsi="Arial" w:cs="Arial"/>
        </w:rPr>
      </w:pPr>
    </w:p>
    <w:p w:rsidR="003237A8" w:rsidRPr="003075EF" w:rsidRDefault="003237A8" w:rsidP="003237A8">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rsidR="003237A8" w:rsidRPr="003075EF"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rsidR="003237A8" w:rsidRPr="003075EF"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preneha izpolnjevati svoje pogodbene obveznosti v skladu z določili pogodbe,</w:t>
      </w:r>
    </w:p>
    <w:p w:rsidR="003237A8"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svojih obveznosti ne izpolni skladno s pogodbo, v dogovorjeni kakovosti, obsegu ali rokih (tj. razlog neizpolnitve, nepravočasne izpolnitve ali nepravilne izpolnitve),</w:t>
      </w:r>
    </w:p>
    <w:p w:rsidR="003237A8" w:rsidRPr="003075EF" w:rsidRDefault="003237A8" w:rsidP="003237A8">
      <w:pPr>
        <w:pStyle w:val="Odstavekseznama"/>
        <w:numPr>
          <w:ilvl w:val="0"/>
          <w:numId w:val="60"/>
        </w:numPr>
        <w:tabs>
          <w:tab w:val="clear" w:pos="1080"/>
        </w:tabs>
        <w:autoSpaceDN/>
        <w:ind w:left="993"/>
        <w:contextualSpacing/>
        <w:textAlignment w:val="auto"/>
        <w:rPr>
          <w:rFonts w:ascii="Arial" w:hAnsi="Arial" w:cs="Arial"/>
        </w:rPr>
      </w:pPr>
      <w:r w:rsidRPr="00085F62">
        <w:rPr>
          <w:rFonts w:ascii="Arial" w:hAnsi="Arial" w:cs="Arial"/>
        </w:rPr>
        <w:t xml:space="preserve">naročnik med izvajanjem </w:t>
      </w:r>
      <w:r w:rsidRPr="00B23DDC">
        <w:rPr>
          <w:rFonts w:ascii="Arial" w:hAnsi="Arial" w:cs="Arial"/>
        </w:rPr>
        <w:t>storitev</w:t>
      </w:r>
      <w:r w:rsidRPr="00085F62">
        <w:rPr>
          <w:rFonts w:ascii="Arial" w:hAnsi="Arial" w:cs="Arial"/>
        </w:rPr>
        <w:t xml:space="preserve"> </w:t>
      </w:r>
      <w:r>
        <w:rPr>
          <w:rFonts w:ascii="Arial" w:hAnsi="Arial" w:cs="Arial"/>
        </w:rPr>
        <w:t>ugotovi, da storitve</w:t>
      </w:r>
      <w:r w:rsidRPr="00085F62">
        <w:rPr>
          <w:rFonts w:ascii="Arial" w:hAnsi="Arial" w:cs="Arial"/>
        </w:rPr>
        <w:t xml:space="preserve"> dejansko izvaja subjekt, ki ni izvajalec, priglašeni podizvajalec ali partner v skupnem nastopu,</w:t>
      </w:r>
    </w:p>
    <w:p w:rsidR="003237A8" w:rsidRPr="003075EF"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povzroči škodo, ki je ne povrne v roku 8 dni po pozivu naročnika,</w:t>
      </w:r>
    </w:p>
    <w:p w:rsidR="003237A8" w:rsidRPr="003075EF"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poda zavajajoče ali lažne izjave, podatke oziroma dokumente,</w:t>
      </w:r>
    </w:p>
    <w:p w:rsidR="003237A8" w:rsidRPr="003075EF"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v roku, ki ga določi naročnik, ne odpravi morebitnih pomanjkljivosti ali napak na izvedenem predmetu naročila,</w:t>
      </w:r>
    </w:p>
    <w:p w:rsidR="003237A8" w:rsidRPr="003075EF"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rsidR="003237A8" w:rsidRPr="00B23DDC" w:rsidRDefault="003237A8" w:rsidP="003237A8">
      <w:pPr>
        <w:pStyle w:val="Standard"/>
        <w:rPr>
          <w:rFonts w:ascii="Arial" w:hAnsi="Arial" w:cs="Arial"/>
        </w:rPr>
      </w:pPr>
    </w:p>
    <w:p w:rsidR="003237A8" w:rsidRPr="00B23DDC" w:rsidRDefault="003237A8" w:rsidP="003237A8">
      <w:pPr>
        <w:autoSpaceDN/>
        <w:spacing w:after="0" w:line="276" w:lineRule="auto"/>
        <w:contextualSpacing/>
        <w:jc w:val="both"/>
        <w:textAlignment w:val="auto"/>
        <w:rPr>
          <w:rFonts w:ascii="Arial" w:hAnsi="Arial" w:cs="Arial"/>
        </w:rPr>
      </w:pPr>
      <w:r w:rsidRPr="00B23DDC">
        <w:rPr>
          <w:rFonts w:ascii="Arial" w:hAnsi="Arial" w:cs="Arial"/>
        </w:rPr>
        <w:t>Finančno zavarovanje za dobro izvedbo pogodbenih obveznosti lahko naročnik unovči tudi, če naročnik odstopi od pogodbe iz drugega utemeljenega razloga, ki izvira iz sfere izvajalca ali, če izvajalec odstopi od pogodbe brez utemeljenega razloga, ki bi izviral iz sfere naročnika.</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DA496A" w:rsidP="003237A8">
      <w:pPr>
        <w:pStyle w:val="Standard"/>
        <w:keepNext/>
        <w:jc w:val="center"/>
        <w:rPr>
          <w:rFonts w:ascii="Arial" w:hAnsi="Arial" w:cs="Arial"/>
          <w:b/>
        </w:rPr>
      </w:pPr>
      <w:r>
        <w:rPr>
          <w:rFonts w:ascii="Arial" w:hAnsi="Arial" w:cs="Arial"/>
          <w:b/>
        </w:rPr>
        <w:t>(pregled in prevzem izvedenih storitev</w:t>
      </w:r>
      <w:r w:rsidR="003237A8" w:rsidRPr="00085F62">
        <w:rPr>
          <w:rFonts w:ascii="Arial" w:hAnsi="Arial" w:cs="Arial"/>
          <w:b/>
        </w:rPr>
        <w:t>)</w:t>
      </w:r>
    </w:p>
    <w:p w:rsidR="003237A8" w:rsidRPr="00B23DDC" w:rsidRDefault="003237A8" w:rsidP="003237A8">
      <w:pPr>
        <w:pStyle w:val="Standard"/>
        <w:keepNext/>
        <w:rPr>
          <w:rFonts w:ascii="Arial" w:hAnsi="Arial" w:cs="Arial"/>
        </w:rPr>
      </w:pPr>
    </w:p>
    <w:p w:rsidR="003237A8" w:rsidRPr="00B23DDC" w:rsidRDefault="003237A8" w:rsidP="003237A8">
      <w:pPr>
        <w:pStyle w:val="Standard"/>
        <w:rPr>
          <w:rFonts w:ascii="Arial" w:eastAsia="SimSun" w:hAnsi="Arial" w:cs="Arial"/>
          <w:lang w:eastAsia="en-US"/>
        </w:rPr>
      </w:pPr>
      <w:r w:rsidRPr="00B23DDC">
        <w:rPr>
          <w:rFonts w:ascii="Arial" w:eastAsia="SimSun" w:hAnsi="Arial" w:cs="Arial"/>
          <w:lang w:eastAsia="en-US"/>
        </w:rPr>
        <w:t xml:space="preserve">Ustreznost in kakovost izvedenih storitev ter vgrajenega materiala za naročnika pregleda zobozdravnik, ki je storitev naročil. V primeru, da je storitev izvedena (oziroma uporabljen material) v nasprotju z določili te pogodbe, lahko zobozdravnik izdelek z obrazložitvijo zavrne. Korekcijo oziroma po presoji zobozdravnika ponovitev izdelka mora izvajalec brez dodatnih stroškov za naročnika izvesti v najkrajšem možnem času – v kolikor zobozdravnik ne določi </w:t>
      </w:r>
      <w:r>
        <w:rPr>
          <w:rFonts w:ascii="Arial" w:eastAsia="SimSun" w:hAnsi="Arial" w:cs="Arial"/>
          <w:lang w:eastAsia="en-US"/>
        </w:rPr>
        <w:t>drugače,</w:t>
      </w:r>
      <w:r w:rsidRPr="00B23DDC">
        <w:rPr>
          <w:rFonts w:ascii="Arial" w:eastAsia="SimSun" w:hAnsi="Arial" w:cs="Arial"/>
          <w:lang w:eastAsia="en-US"/>
        </w:rPr>
        <w:t xml:space="preserve"> v</w:t>
      </w:r>
      <w:r>
        <w:rPr>
          <w:rFonts w:ascii="Arial" w:eastAsia="SimSun" w:hAnsi="Arial" w:cs="Arial"/>
          <w:lang w:eastAsia="en-US"/>
        </w:rPr>
        <w:t xml:space="preserve"> roku</w:t>
      </w:r>
      <w:r w:rsidRPr="00B23DDC">
        <w:rPr>
          <w:rFonts w:ascii="Arial" w:eastAsia="SimSun" w:hAnsi="Arial" w:cs="Arial"/>
          <w:lang w:eastAsia="en-US"/>
        </w:rPr>
        <w:t xml:space="preserve"> dveh delovnih dn</w:t>
      </w:r>
      <w:r>
        <w:rPr>
          <w:rFonts w:ascii="Arial" w:eastAsia="SimSun" w:hAnsi="Arial" w:cs="Arial"/>
          <w:lang w:eastAsia="en-US"/>
        </w:rPr>
        <w:t>i</w:t>
      </w:r>
      <w:r w:rsidRPr="00B23DDC">
        <w:rPr>
          <w:rFonts w:ascii="Arial" w:eastAsia="SimSun" w:hAnsi="Arial" w:cs="Arial"/>
          <w:lang w:eastAsia="en-US"/>
        </w:rPr>
        <w:t xml:space="preserve"> od zavrnitve izdelka.</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Če izvajalec ne odpravi napak v tako določenem roku, jih je upravičen odpraviti naročnik na stroške izvajalca (z naročilom storitve pri drugem ponudniku ter</w:t>
      </w:r>
      <w:r w:rsidRPr="00B23DDC">
        <w:rPr>
          <w:rFonts w:ascii="Arial" w:eastAsia="SimSun" w:hAnsi="Arial" w:cs="Arial"/>
          <w:lang w:eastAsia="en-US"/>
        </w:rPr>
        <w:t xml:space="preserve"> dodatnim obračunom manipulativnih stroškov v višini 5% vrednosti dobave</w:t>
      </w:r>
      <w:r w:rsidRPr="00B23DDC">
        <w:rPr>
          <w:rFonts w:ascii="Arial" w:hAnsi="Arial" w:cs="Arial"/>
        </w:rPr>
        <w:t>), obračunati pogodbeno kazen</w:t>
      </w:r>
      <w:r w:rsidR="00DA496A">
        <w:rPr>
          <w:rFonts w:ascii="Arial" w:hAnsi="Arial" w:cs="Arial"/>
        </w:rPr>
        <w:t>,</w:t>
      </w:r>
      <w:r w:rsidRPr="00B23DDC">
        <w:rPr>
          <w:rFonts w:ascii="Arial" w:hAnsi="Arial" w:cs="Arial"/>
        </w:rPr>
        <w:t xml:space="preserve"> </w:t>
      </w:r>
      <w:r w:rsidRPr="00085F62">
        <w:rPr>
          <w:rFonts w:ascii="Arial" w:hAnsi="Arial" w:cs="Arial"/>
        </w:rPr>
        <w:t>unovčiti finančno zavarovanje za dobro izvedbo pogodbenih obveznosti</w:t>
      </w:r>
      <w:r w:rsidR="00DA496A">
        <w:rPr>
          <w:rFonts w:ascii="Arial" w:hAnsi="Arial" w:cs="Arial"/>
        </w:rPr>
        <w:t xml:space="preserve"> ter odstopiti od pogodbe</w:t>
      </w:r>
      <w:r w:rsidRPr="00B23DDC">
        <w:rPr>
          <w:rFonts w:ascii="Arial" w:hAnsi="Arial" w:cs="Arial"/>
        </w:rPr>
        <w:t>. Izvajalec naročniku v vsakem primeru odgovarja za nastalo škodo zaradi napak na izvedenem predmetu naročila oziroma nepravočasne izvedbe storitev.</w:t>
      </w:r>
    </w:p>
    <w:p w:rsidR="003237A8" w:rsidRPr="00B23DDC" w:rsidRDefault="003237A8" w:rsidP="003237A8">
      <w:pPr>
        <w:pStyle w:val="Standard"/>
        <w:rPr>
          <w:rFonts w:ascii="Arial" w:eastAsia="SimSun" w:hAnsi="Arial" w:cs="Arial"/>
          <w:lang w:eastAsia="en-US"/>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(predstavnika pogodbenih strank)</w:t>
      </w:r>
    </w:p>
    <w:p w:rsidR="003237A8" w:rsidRPr="00B23DDC" w:rsidRDefault="003237A8" w:rsidP="003237A8">
      <w:pPr>
        <w:pStyle w:val="Standard"/>
        <w:keepNext/>
        <w:rPr>
          <w:rFonts w:ascii="Arial" w:hAnsi="Arial" w:cs="Arial"/>
          <w:color w:val="000000" w:themeColor="text1"/>
        </w:rPr>
      </w:pPr>
    </w:p>
    <w:p w:rsidR="003237A8" w:rsidRPr="00B23DDC" w:rsidRDefault="003237A8" w:rsidP="003237A8">
      <w:pPr>
        <w:pStyle w:val="Standard"/>
        <w:rPr>
          <w:rFonts w:ascii="Arial" w:hAnsi="Arial" w:cs="Arial"/>
          <w:color w:val="000000" w:themeColor="text1"/>
        </w:rPr>
      </w:pPr>
      <w:r w:rsidRPr="00B23DDC">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rsidR="003237A8" w:rsidRPr="00B23DDC" w:rsidRDefault="003237A8" w:rsidP="003237A8">
      <w:pPr>
        <w:pStyle w:val="Standard"/>
        <w:rPr>
          <w:rFonts w:ascii="Arial" w:hAnsi="Arial" w:cs="Arial"/>
          <w:color w:val="000000" w:themeColor="text1"/>
        </w:rPr>
      </w:pPr>
    </w:p>
    <w:p w:rsidR="003237A8" w:rsidRPr="00B23DDC" w:rsidRDefault="003237A8" w:rsidP="003237A8">
      <w:pPr>
        <w:spacing w:after="0" w:line="276" w:lineRule="auto"/>
        <w:jc w:val="both"/>
        <w:rPr>
          <w:rFonts w:ascii="Arial" w:hAnsi="Arial" w:cs="Arial"/>
          <w:color w:val="000000" w:themeColor="text1"/>
        </w:rPr>
      </w:pPr>
      <w:r w:rsidRPr="00B23DDC">
        <w:rPr>
          <w:rFonts w:ascii="Arial" w:hAnsi="Arial" w:cs="Arial"/>
          <w:color w:val="000000" w:themeColor="text1"/>
        </w:rPr>
        <w:t xml:space="preserve">Odgovorni predstavnik naročnika po tej pogodbi je </w:t>
      </w:r>
      <w:r>
        <w:rPr>
          <w:rFonts w:ascii="Arial" w:hAnsi="Arial" w:cs="Arial"/>
          <w:color w:val="000000" w:themeColor="text1"/>
        </w:rPr>
        <w:t>Tadeja RIS KOLER, dr. dent. medicine, specialistka otroškega in preventivnega zobozdravstva</w:t>
      </w:r>
      <w:r w:rsidRPr="0068106E">
        <w:rPr>
          <w:rFonts w:ascii="Arial" w:hAnsi="Arial" w:cs="Arial"/>
          <w:color w:val="000000" w:themeColor="text1"/>
        </w:rPr>
        <w:t>.</w:t>
      </w:r>
    </w:p>
    <w:p w:rsidR="003237A8" w:rsidRPr="00B23DDC" w:rsidRDefault="003237A8" w:rsidP="003237A8">
      <w:pPr>
        <w:spacing w:after="0" w:line="276" w:lineRule="auto"/>
        <w:jc w:val="both"/>
        <w:rPr>
          <w:rFonts w:ascii="Arial" w:hAnsi="Arial" w:cs="Arial"/>
          <w:color w:val="000000" w:themeColor="text1"/>
        </w:rPr>
      </w:pPr>
    </w:p>
    <w:p w:rsidR="003237A8" w:rsidRPr="00B23DDC" w:rsidRDefault="003237A8" w:rsidP="003237A8">
      <w:pPr>
        <w:spacing w:after="0" w:line="276" w:lineRule="auto"/>
        <w:jc w:val="both"/>
        <w:rPr>
          <w:rFonts w:ascii="Arial" w:hAnsi="Arial" w:cs="Arial"/>
          <w:color w:val="000000" w:themeColor="text1"/>
        </w:rPr>
      </w:pPr>
      <w:r w:rsidRPr="00B23DDC">
        <w:rPr>
          <w:rFonts w:ascii="Arial" w:hAnsi="Arial" w:cs="Arial"/>
          <w:color w:val="000000" w:themeColor="text1"/>
        </w:rPr>
        <w:t>Odgovorni predstavnik izvajalca po tej pogodbi je __________________________</w:t>
      </w:r>
      <w:r>
        <w:rPr>
          <w:rFonts w:ascii="Arial" w:hAnsi="Arial" w:cs="Arial"/>
          <w:color w:val="000000" w:themeColor="text1"/>
        </w:rPr>
        <w:t>_</w:t>
      </w:r>
      <w:r w:rsidRPr="00B23DDC">
        <w:rPr>
          <w:rFonts w:ascii="Arial" w:hAnsi="Arial" w:cs="Arial"/>
          <w:color w:val="000000" w:themeColor="text1"/>
        </w:rPr>
        <w:t>_______.</w:t>
      </w:r>
    </w:p>
    <w:p w:rsidR="003237A8" w:rsidRPr="00B23DDC" w:rsidRDefault="003237A8" w:rsidP="003237A8">
      <w:pPr>
        <w:spacing w:after="0" w:line="276" w:lineRule="auto"/>
        <w:jc w:val="both"/>
        <w:rPr>
          <w:rFonts w:ascii="Arial" w:hAnsi="Arial" w:cs="Arial"/>
          <w:color w:val="000000" w:themeColor="text1"/>
        </w:rPr>
      </w:pPr>
    </w:p>
    <w:p w:rsidR="003237A8" w:rsidRPr="00B23DDC" w:rsidRDefault="003237A8" w:rsidP="003237A8">
      <w:pPr>
        <w:spacing w:after="0" w:line="276" w:lineRule="auto"/>
        <w:jc w:val="both"/>
        <w:rPr>
          <w:rFonts w:ascii="Arial" w:hAnsi="Arial" w:cs="Arial"/>
          <w:color w:val="000000" w:themeColor="text1"/>
        </w:rPr>
      </w:pPr>
      <w:r w:rsidRPr="00B23DDC">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rsidR="003237A8" w:rsidRPr="00B23DDC" w:rsidRDefault="003237A8" w:rsidP="003237A8">
      <w:pPr>
        <w:pStyle w:val="Standard"/>
        <w:rPr>
          <w:rFonts w:ascii="Arial" w:hAnsi="Arial" w:cs="Arial"/>
          <w:color w:val="000000" w:themeColor="text1"/>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(odstop od pogodbe)</w:t>
      </w:r>
    </w:p>
    <w:p w:rsidR="003237A8" w:rsidRPr="00B23DDC" w:rsidRDefault="003237A8" w:rsidP="003237A8">
      <w:pPr>
        <w:pStyle w:val="Standard"/>
        <w:keepNext/>
        <w:rPr>
          <w:rFonts w:ascii="Arial" w:hAnsi="Arial" w:cs="Arial"/>
          <w:color w:val="000000" w:themeColor="text1"/>
        </w:rPr>
      </w:pPr>
    </w:p>
    <w:p w:rsidR="003237A8" w:rsidRPr="00B23DDC" w:rsidRDefault="003237A8" w:rsidP="003237A8">
      <w:pPr>
        <w:pStyle w:val="Standard"/>
        <w:rPr>
          <w:rFonts w:ascii="Arial" w:hAnsi="Arial" w:cs="Arial"/>
        </w:rPr>
      </w:pPr>
      <w:r w:rsidRPr="00B23DDC">
        <w:rPr>
          <w:rFonts w:ascii="Arial" w:hAnsi="Arial" w:cs="Arial"/>
        </w:rPr>
        <w:t xml:space="preserve">Naročnik lahko odstopi od te pogodbe z odpovednim rokom 8 dni v primerih, opredeljenih v tretjem odstavku </w:t>
      </w:r>
      <w:r w:rsidRPr="00085F62">
        <w:rPr>
          <w:rFonts w:ascii="Arial" w:hAnsi="Arial" w:cs="Arial"/>
        </w:rPr>
        <w:t>9. člena</w:t>
      </w:r>
      <w:r>
        <w:rPr>
          <w:rFonts w:ascii="Arial" w:hAnsi="Arial" w:cs="Arial"/>
        </w:rPr>
        <w:t xml:space="preserve"> pogodbe</w:t>
      </w:r>
      <w:r w:rsidRPr="00B23DDC">
        <w:rPr>
          <w:rFonts w:ascii="Arial" w:hAnsi="Arial" w:cs="Arial"/>
        </w:rPr>
        <w:t xml:space="preserve"> ali, če izvajalec drugače huje krši določila te pogodbe.</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lastRenderedPageBreak/>
        <w:t>člen</w:t>
      </w:r>
    </w:p>
    <w:p w:rsidR="003237A8" w:rsidRPr="00B23DDC" w:rsidRDefault="003237A8" w:rsidP="003237A8">
      <w:pPr>
        <w:pStyle w:val="Standard"/>
        <w:keepNext/>
        <w:jc w:val="center"/>
        <w:rPr>
          <w:rFonts w:ascii="Arial" w:hAnsi="Arial" w:cs="Arial"/>
          <w:b/>
        </w:rPr>
      </w:pPr>
      <w:r w:rsidRPr="00085F62">
        <w:rPr>
          <w:rFonts w:ascii="Arial" w:hAnsi="Arial" w:cs="Arial"/>
          <w:b/>
        </w:rPr>
        <w:t>(pogodbena kazen)</w:t>
      </w:r>
    </w:p>
    <w:p w:rsidR="003237A8" w:rsidRPr="00B23DDC" w:rsidRDefault="003237A8" w:rsidP="003237A8">
      <w:pPr>
        <w:pStyle w:val="Standard"/>
        <w:keepNext/>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 xml:space="preserve">Če izvajalec zamuja z izpolnitvijo svojih pogodbenih obveznosti, tako da zamudi rok za izpolnitev posameznega naročila, kot je opredeljen v 5. členu pogodbe, iz razloga, ki ne izvira iz sfere naročnika, </w:t>
      </w:r>
      <w:r>
        <w:rPr>
          <w:rFonts w:ascii="Arial" w:hAnsi="Arial" w:cs="Arial"/>
        </w:rPr>
        <w:t>mu lahko naročnik zaračuna</w:t>
      </w:r>
      <w:r w:rsidRPr="00B23DDC">
        <w:rPr>
          <w:rFonts w:ascii="Arial" w:hAnsi="Arial" w:cs="Arial"/>
        </w:rPr>
        <w:t xml:space="preserve"> za vsako tako zamudo pogodbeno kazen v višini 1</w:t>
      </w:r>
      <w:r w:rsidRPr="00085F62">
        <w:rPr>
          <w:rFonts w:ascii="Arial" w:hAnsi="Arial" w:cs="Arial"/>
        </w:rPr>
        <w:t xml:space="preserve"> </w:t>
      </w:r>
      <w:r w:rsidRPr="00B23DDC">
        <w:rPr>
          <w:rFonts w:ascii="Arial" w:hAnsi="Arial" w:cs="Arial"/>
        </w:rPr>
        <w:t>odstotka</w:t>
      </w:r>
      <w:r w:rsidRPr="00085F62">
        <w:rPr>
          <w:rFonts w:ascii="Arial" w:hAnsi="Arial" w:cs="Arial"/>
        </w:rPr>
        <w:t xml:space="preserve"> (</w:t>
      </w:r>
      <w:r w:rsidRPr="00B23DDC">
        <w:rPr>
          <w:rFonts w:ascii="Arial" w:hAnsi="Arial" w:cs="Arial"/>
        </w:rPr>
        <w:t>1</w:t>
      </w:r>
      <w:r w:rsidRPr="00085F62">
        <w:rPr>
          <w:rFonts w:ascii="Arial" w:hAnsi="Arial" w:cs="Arial"/>
        </w:rPr>
        <w:t xml:space="preserve"> </w:t>
      </w:r>
      <w:r w:rsidRPr="00B23DDC">
        <w:rPr>
          <w:rFonts w:ascii="Arial" w:hAnsi="Arial" w:cs="Arial"/>
        </w:rPr>
        <w:t>%</w:t>
      </w:r>
      <w:r w:rsidRPr="00085F62">
        <w:rPr>
          <w:rFonts w:ascii="Arial" w:hAnsi="Arial" w:cs="Arial"/>
        </w:rPr>
        <w:t>)</w:t>
      </w:r>
      <w:r w:rsidRPr="00B23DDC">
        <w:rPr>
          <w:rFonts w:ascii="Arial" w:hAnsi="Arial" w:cs="Arial"/>
        </w:rPr>
        <w:t xml:space="preserve"> vrednosti realizacije</w:t>
      </w:r>
      <w:r>
        <w:rPr>
          <w:rFonts w:ascii="Arial" w:hAnsi="Arial" w:cs="Arial"/>
        </w:rPr>
        <w:t xml:space="preserve"> pogodbe v preteklem</w:t>
      </w:r>
      <w:r w:rsidRPr="00B23DDC">
        <w:rPr>
          <w:rFonts w:ascii="Arial" w:hAnsi="Arial" w:cs="Arial"/>
        </w:rPr>
        <w:t xml:space="preserve"> mesec</w:t>
      </w:r>
      <w:r>
        <w:rPr>
          <w:rFonts w:ascii="Arial" w:hAnsi="Arial" w:cs="Arial"/>
        </w:rPr>
        <w:t>u</w:t>
      </w:r>
      <w:r w:rsidRPr="00B23DDC">
        <w:rPr>
          <w:rFonts w:ascii="Arial" w:hAnsi="Arial" w:cs="Arial"/>
        </w:rPr>
        <w:t>, tj. mesec</w:t>
      </w:r>
      <w:r>
        <w:rPr>
          <w:rFonts w:ascii="Arial" w:hAnsi="Arial" w:cs="Arial"/>
        </w:rPr>
        <w:t>u</w:t>
      </w:r>
      <w:r w:rsidRPr="00B23DDC">
        <w:rPr>
          <w:rFonts w:ascii="Arial" w:hAnsi="Arial" w:cs="Arial"/>
        </w:rPr>
        <w:t xml:space="preserve"> pred nastankom zamude (brez DDV), za vsak dan zamude, vendar ne več, kot 10% vrednosti </w:t>
      </w:r>
      <w:r>
        <w:rPr>
          <w:rFonts w:ascii="Arial" w:hAnsi="Arial" w:cs="Arial"/>
        </w:rPr>
        <w:t>realizacije pogodbe v preteklem</w:t>
      </w:r>
      <w:r w:rsidRPr="00B23DDC">
        <w:rPr>
          <w:rFonts w:ascii="Arial" w:hAnsi="Arial" w:cs="Arial"/>
        </w:rPr>
        <w:t xml:space="preserve"> mesec</w:t>
      </w:r>
      <w:r>
        <w:rPr>
          <w:rFonts w:ascii="Arial" w:hAnsi="Arial" w:cs="Arial"/>
        </w:rPr>
        <w:t>u</w:t>
      </w:r>
      <w:r w:rsidRPr="00B23DDC">
        <w:rPr>
          <w:rFonts w:ascii="Arial" w:hAnsi="Arial" w:cs="Arial"/>
        </w:rPr>
        <w:t>, tj. mesec</w:t>
      </w:r>
      <w:r>
        <w:rPr>
          <w:rFonts w:ascii="Arial" w:hAnsi="Arial" w:cs="Arial"/>
        </w:rPr>
        <w:t>u</w:t>
      </w:r>
      <w:r w:rsidRPr="00B23DDC">
        <w:rPr>
          <w:rFonts w:ascii="Arial" w:hAnsi="Arial" w:cs="Arial"/>
        </w:rPr>
        <w:t xml:space="preserve"> pred nastankom zamude (brez DDV).</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 xml:space="preserve">Če izvajalec svojih obveznosti po tej pogodbi ne izpolni (pri čemer ne gre za izpolnitev z zamudo) ali jih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10% celotne pogodbene vrednosti (brez DDV).</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pravilih odškodninske odgovornosti.</w:t>
      </w:r>
    </w:p>
    <w:p w:rsidR="003237A8" w:rsidRPr="00B23DDC" w:rsidRDefault="003237A8" w:rsidP="003237A8">
      <w:pPr>
        <w:pStyle w:val="Standard"/>
        <w:rPr>
          <w:rFonts w:ascii="Arial" w:hAnsi="Arial" w:cs="Arial"/>
        </w:rPr>
      </w:pPr>
    </w:p>
    <w:p w:rsidR="003237A8" w:rsidRPr="00B23DDC" w:rsidRDefault="003237A8" w:rsidP="003237A8">
      <w:pPr>
        <w:spacing w:after="0" w:line="276" w:lineRule="auto"/>
        <w:jc w:val="both"/>
        <w:rPr>
          <w:rFonts w:ascii="Arial" w:hAnsi="Arial" w:cs="Arial"/>
          <w:color w:val="000000" w:themeColor="text1"/>
        </w:rPr>
      </w:pPr>
      <w:r w:rsidRPr="00B23DDC">
        <w:rPr>
          <w:rFonts w:ascii="Arial" w:hAnsi="Arial" w:cs="Arial"/>
          <w:color w:val="000000" w:themeColor="text1"/>
        </w:rPr>
        <w:t>Naročnik iz naslova pogodbene kazni izstavi izvajalcu račun, ki ga mora izvajalec plačati v roku 8 (osmih) dni od prejema. Izvajalec se strinja, da lahko naročnik terjatev iz naslova zaračunane pogodbe kazni pobota z morebitnimi finančnimi obveznostmi naročnika do izvajalca po tej pogodbi.</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(socialna klavzula)</w:t>
      </w:r>
    </w:p>
    <w:p w:rsidR="003237A8" w:rsidRPr="00B23DDC" w:rsidRDefault="003237A8" w:rsidP="003237A8">
      <w:pPr>
        <w:pStyle w:val="Standard"/>
        <w:keepNext/>
        <w:rPr>
          <w:rFonts w:ascii="Arial" w:hAnsi="Arial" w:cs="Arial"/>
        </w:rPr>
      </w:pPr>
    </w:p>
    <w:p w:rsidR="003237A8" w:rsidRPr="00B23DDC" w:rsidRDefault="003237A8" w:rsidP="003237A8">
      <w:pPr>
        <w:pStyle w:val="Standard"/>
        <w:rPr>
          <w:rFonts w:ascii="Arial" w:hAnsi="Arial" w:cs="Arial"/>
          <w:color w:val="000000" w:themeColor="text1"/>
          <w:shd w:val="clear" w:color="auto" w:fill="FFFFFF"/>
        </w:rPr>
      </w:pPr>
      <w:r w:rsidRPr="00B23DDC">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B23DDC">
        <w:rPr>
          <w:rFonts w:ascii="Arial" w:hAnsi="Arial" w:cs="Arial"/>
          <w:color w:val="000000" w:themeColor="text1"/>
        </w:rPr>
        <w:t xml:space="preserve">ali njegovega podizvajalca, </w:t>
      </w:r>
      <w:r w:rsidRPr="00B23DDC">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3237A8" w:rsidRPr="00B23DDC" w:rsidRDefault="003237A8" w:rsidP="003237A8">
      <w:pPr>
        <w:pStyle w:val="Standard"/>
        <w:rPr>
          <w:rFonts w:ascii="Arial" w:hAnsi="Arial" w:cs="Arial"/>
          <w:color w:val="000000" w:themeColor="text1"/>
          <w:shd w:val="clear" w:color="auto" w:fill="FFFFFF"/>
        </w:rPr>
      </w:pPr>
    </w:p>
    <w:p w:rsidR="003237A8" w:rsidRPr="00B23DDC" w:rsidRDefault="003237A8" w:rsidP="003237A8">
      <w:pPr>
        <w:pStyle w:val="Standard"/>
        <w:rPr>
          <w:rFonts w:ascii="Arial" w:hAnsi="Arial" w:cs="Arial"/>
          <w:color w:val="000000" w:themeColor="text1"/>
        </w:rPr>
      </w:pPr>
      <w:r w:rsidRPr="00B23DDC">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rsidR="003237A8" w:rsidRPr="00B23DDC" w:rsidRDefault="003237A8" w:rsidP="003237A8">
      <w:pPr>
        <w:pStyle w:val="Standard"/>
        <w:widowControl w:val="0"/>
        <w:rPr>
          <w:rFonts w:ascii="Arial" w:hAnsi="Arial" w:cs="Arial"/>
          <w:b/>
          <w:color w:val="000000" w:themeColor="text1"/>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lastRenderedPageBreak/>
        <w:t>člen</w:t>
      </w:r>
    </w:p>
    <w:p w:rsidR="003237A8" w:rsidRPr="00B23DDC" w:rsidRDefault="003237A8" w:rsidP="003237A8">
      <w:pPr>
        <w:pStyle w:val="Standard"/>
        <w:keepNext/>
        <w:jc w:val="center"/>
        <w:rPr>
          <w:rFonts w:ascii="Arial" w:hAnsi="Arial" w:cs="Arial"/>
          <w:b/>
        </w:rPr>
      </w:pPr>
      <w:r w:rsidRPr="00B23DDC">
        <w:rPr>
          <w:rFonts w:ascii="Arial" w:hAnsi="Arial" w:cs="Arial"/>
          <w:b/>
        </w:rPr>
        <w:t>(protikorupcijska klavzula)</w:t>
      </w:r>
    </w:p>
    <w:p w:rsidR="003237A8" w:rsidRPr="00B23DDC" w:rsidRDefault="003237A8" w:rsidP="003237A8">
      <w:pPr>
        <w:pStyle w:val="Standard"/>
        <w:keepNext/>
        <w:jc w:val="center"/>
        <w:rPr>
          <w:rFonts w:ascii="Arial" w:hAnsi="Arial" w:cs="Arial"/>
        </w:rPr>
      </w:pPr>
    </w:p>
    <w:p w:rsidR="003237A8" w:rsidRPr="00B23DDC" w:rsidRDefault="003237A8" w:rsidP="003237A8">
      <w:pPr>
        <w:widowControl/>
        <w:shd w:val="clear" w:color="auto" w:fill="FFFFFF"/>
        <w:autoSpaceDN/>
        <w:spacing w:after="0" w:line="276" w:lineRule="auto"/>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rsidR="003237A8" w:rsidRPr="00B23DDC" w:rsidRDefault="003237A8" w:rsidP="003237A8">
      <w:pPr>
        <w:widowControl/>
        <w:shd w:val="clear" w:color="auto" w:fill="FFFFFF"/>
        <w:autoSpaceDN/>
        <w:spacing w:after="0" w:line="276" w:lineRule="auto"/>
        <w:jc w:val="both"/>
        <w:textAlignment w:val="auto"/>
        <w:rPr>
          <w:rFonts w:ascii="Arial" w:eastAsia="Times New Roman" w:hAnsi="Arial" w:cs="Arial"/>
          <w:kern w:val="0"/>
          <w:lang w:eastAsia="sl-SI"/>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(varstvo podatkov)</w:t>
      </w:r>
    </w:p>
    <w:p w:rsidR="003237A8" w:rsidRPr="00B23DDC" w:rsidRDefault="003237A8" w:rsidP="003237A8">
      <w:pPr>
        <w:pStyle w:val="Standard"/>
        <w:keepNext/>
        <w:jc w:val="center"/>
        <w:rPr>
          <w:rFonts w:ascii="Arial" w:hAnsi="Arial" w:cs="Arial"/>
        </w:rPr>
      </w:pPr>
    </w:p>
    <w:p w:rsidR="003237A8" w:rsidRPr="00B23DDC" w:rsidRDefault="003237A8" w:rsidP="003237A8">
      <w:pPr>
        <w:pStyle w:val="Standard"/>
        <w:widowControl w:val="0"/>
        <w:rPr>
          <w:rFonts w:ascii="Arial" w:eastAsiaTheme="minorHAnsi" w:hAnsi="Arial" w:cs="Arial"/>
          <w:color w:val="000000"/>
        </w:rPr>
      </w:pPr>
      <w:r w:rsidRPr="00B23DDC">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204EE5">
        <w:rPr>
          <w:rFonts w:ascii="Arial" w:eastAsiaTheme="minorHAnsi" w:hAnsi="Arial" w:cs="Arial"/>
          <w:color w:val="000000"/>
        </w:rPr>
        <w:t>plošna uredba o varstvu podatkov) (UL L 119, 4.5.2016)</w:t>
      </w:r>
      <w:r>
        <w:rPr>
          <w:rFonts w:ascii="Arial" w:eastAsiaTheme="minorHAnsi" w:hAnsi="Arial" w:cs="Arial"/>
          <w:color w:val="000000"/>
        </w:rPr>
        <w:t>, vključno s 3. točko 28. člena Splošne uredbe o varstvu podatkov</w:t>
      </w:r>
      <w:r w:rsidRPr="00B23DDC">
        <w:rPr>
          <w:rFonts w:ascii="Arial" w:eastAsiaTheme="minorHAnsi" w:hAnsi="Arial" w:cs="Arial"/>
          <w:color w:val="000000"/>
        </w:rPr>
        <w:t>.</w:t>
      </w:r>
    </w:p>
    <w:p w:rsidR="003237A8" w:rsidRPr="00B23DDC" w:rsidRDefault="003237A8" w:rsidP="003237A8">
      <w:pPr>
        <w:pStyle w:val="Standard"/>
        <w:widowControl w:val="0"/>
        <w:rPr>
          <w:rFonts w:ascii="Arial" w:hAnsi="Arial" w:cs="Arial"/>
          <w:b/>
          <w:color w:val="000000" w:themeColor="text1"/>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(končne določbe)</w:t>
      </w:r>
    </w:p>
    <w:p w:rsidR="003237A8" w:rsidRPr="00B23DDC" w:rsidRDefault="003237A8" w:rsidP="003237A8">
      <w:pPr>
        <w:pStyle w:val="Standard"/>
        <w:keepNext/>
        <w:rPr>
          <w:rFonts w:ascii="Arial" w:hAnsi="Arial" w:cs="Arial"/>
        </w:rPr>
      </w:pPr>
    </w:p>
    <w:p w:rsidR="003237A8" w:rsidRPr="00B23DDC" w:rsidRDefault="003237A8" w:rsidP="003237A8">
      <w:pPr>
        <w:pStyle w:val="Telobesedila"/>
        <w:spacing w:after="0" w:line="276" w:lineRule="auto"/>
        <w:jc w:val="both"/>
        <w:rPr>
          <w:rFonts w:ascii="Arial" w:hAnsi="Arial" w:cs="Arial"/>
        </w:rPr>
      </w:pPr>
      <w:r w:rsidRPr="00B23DDC">
        <w:rPr>
          <w:rFonts w:ascii="Arial" w:hAnsi="Arial" w:cs="Arial"/>
        </w:rPr>
        <w:t>Stranki se zavezujeta, da bosta pri izvrševanju te pogodbe ravnali v dobri veri, skladno z načelom vestnosti in poštenja, ter da bosta storili vse, kar je potrebno in dopustno za izpolnitev pogodbe.</w:t>
      </w:r>
    </w:p>
    <w:p w:rsidR="003237A8" w:rsidRPr="00B23DDC" w:rsidRDefault="003237A8" w:rsidP="003237A8">
      <w:pPr>
        <w:autoSpaceDE w:val="0"/>
        <w:adjustRightInd w:val="0"/>
        <w:spacing w:after="0" w:line="276" w:lineRule="auto"/>
        <w:jc w:val="both"/>
        <w:rPr>
          <w:rFonts w:ascii="Arial" w:hAnsi="Arial" w:cs="Arial"/>
        </w:rPr>
      </w:pPr>
    </w:p>
    <w:p w:rsidR="003237A8" w:rsidRPr="00B23DDC" w:rsidRDefault="003237A8" w:rsidP="003237A8">
      <w:pPr>
        <w:pStyle w:val="Telobesedila"/>
        <w:spacing w:after="0" w:line="276" w:lineRule="auto"/>
        <w:jc w:val="both"/>
        <w:rPr>
          <w:rFonts w:ascii="Arial" w:hAnsi="Arial" w:cs="Arial"/>
        </w:rPr>
      </w:pPr>
      <w:r w:rsidRPr="00B23DDC">
        <w:rPr>
          <w:rFonts w:ascii="Arial" w:hAnsi="Arial" w:cs="Arial"/>
        </w:rPr>
        <w:t xml:space="preserve">Pogodba je sklenjena z dnem podpisa obeh pogodbenih strank, </w:t>
      </w:r>
      <w:r w:rsidRPr="00085F62">
        <w:rPr>
          <w:rFonts w:ascii="Arial" w:hAnsi="Arial" w:cs="Arial"/>
        </w:rPr>
        <w:t xml:space="preserve">veljati pa začne, ko izvajalec predloži naročniku </w:t>
      </w:r>
      <w:r w:rsidRPr="00B23DDC">
        <w:rPr>
          <w:rFonts w:ascii="Arial" w:hAnsi="Arial" w:cs="Arial"/>
        </w:rPr>
        <w:t>bianko menico</w:t>
      </w:r>
      <w:r w:rsidRPr="00085F62">
        <w:rPr>
          <w:rFonts w:ascii="Arial" w:hAnsi="Arial" w:cs="Arial"/>
        </w:rPr>
        <w:t xml:space="preserve"> za dobro izvedbo pogodbenih obveznosti.</w:t>
      </w:r>
      <w:r>
        <w:rPr>
          <w:rFonts w:ascii="Arial" w:hAnsi="Arial" w:cs="Arial"/>
        </w:rPr>
        <w:t xml:space="preserve"> Pogodba je sklenjena za obdobje dveh let.</w:t>
      </w:r>
    </w:p>
    <w:p w:rsidR="003237A8" w:rsidRPr="00B23DDC" w:rsidRDefault="003237A8" w:rsidP="003237A8">
      <w:pPr>
        <w:autoSpaceDE w:val="0"/>
        <w:adjustRightInd w:val="0"/>
        <w:spacing w:after="0" w:line="276" w:lineRule="auto"/>
        <w:jc w:val="both"/>
        <w:rPr>
          <w:rFonts w:ascii="Arial" w:hAnsi="Arial" w:cs="Arial"/>
        </w:rPr>
      </w:pPr>
    </w:p>
    <w:p w:rsidR="003237A8" w:rsidRPr="00B23DDC" w:rsidRDefault="003237A8" w:rsidP="003237A8">
      <w:pPr>
        <w:spacing w:after="0" w:line="276" w:lineRule="auto"/>
        <w:jc w:val="both"/>
        <w:rPr>
          <w:rFonts w:ascii="Arial" w:hAnsi="Arial" w:cs="Arial"/>
          <w:snapToGrid w:val="0"/>
        </w:rPr>
      </w:pPr>
      <w:r w:rsidRPr="00B23DDC">
        <w:rPr>
          <w:rFonts w:ascii="Arial" w:hAnsi="Arial" w:cs="Arial"/>
          <w:snapToGrid w:val="0"/>
        </w:rPr>
        <w:t xml:space="preserve">Naročnik in </w:t>
      </w:r>
      <w:r w:rsidRPr="00B23DDC">
        <w:rPr>
          <w:rFonts w:ascii="Arial" w:hAnsi="Arial" w:cs="Arial"/>
        </w:rPr>
        <w:t>izvajalec</w:t>
      </w:r>
      <w:r w:rsidRPr="00B23DDC">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rsidR="003237A8" w:rsidRPr="00B23DDC" w:rsidRDefault="003237A8" w:rsidP="003237A8">
      <w:pPr>
        <w:autoSpaceDE w:val="0"/>
        <w:adjustRightInd w:val="0"/>
        <w:spacing w:after="0" w:line="276" w:lineRule="auto"/>
        <w:jc w:val="both"/>
        <w:rPr>
          <w:rFonts w:ascii="Arial" w:hAnsi="Arial" w:cs="Arial"/>
        </w:rPr>
      </w:pPr>
    </w:p>
    <w:p w:rsidR="003237A8" w:rsidRPr="00B23DDC" w:rsidRDefault="003237A8" w:rsidP="003237A8">
      <w:pPr>
        <w:spacing w:after="0" w:line="276" w:lineRule="auto"/>
        <w:jc w:val="both"/>
        <w:rPr>
          <w:rFonts w:ascii="Arial" w:hAnsi="Arial" w:cs="Arial"/>
          <w:snapToGrid w:val="0"/>
        </w:rPr>
      </w:pPr>
      <w:r w:rsidRPr="00B23DDC">
        <w:rPr>
          <w:rFonts w:ascii="Arial" w:hAnsi="Arial" w:cs="Arial"/>
          <w:snapToGrid w:val="0"/>
        </w:rPr>
        <w:t xml:space="preserve">Ta pogodba je sestavljena v štirih enakih izvodih, od katerih prejme vsaka pogodbena stranka po dva izvoda. </w:t>
      </w:r>
      <w:r w:rsidRPr="00B23DDC">
        <w:rPr>
          <w:rFonts w:ascii="Arial" w:hAnsi="Arial" w:cs="Arial"/>
          <w:color w:val="000000" w:themeColor="text1"/>
          <w:lang w:eastAsia="sl-SI"/>
        </w:rPr>
        <w:t>Kakršnekoli spremembe ali dopolnitve pogodbe so možne le s soglasjem pogodbenih strank in v pisni obliki.</w:t>
      </w:r>
    </w:p>
    <w:p w:rsidR="00E87EFC" w:rsidRDefault="00E87EFC" w:rsidP="00E87EFC">
      <w:pPr>
        <w:autoSpaceDE w:val="0"/>
        <w:adjustRightInd w:val="0"/>
        <w:spacing w:after="0" w:line="276" w:lineRule="auto"/>
        <w:jc w:val="both"/>
        <w:rPr>
          <w:rFonts w:ascii="Arial" w:hAnsi="Arial" w:cs="Arial"/>
        </w:rPr>
      </w:pPr>
    </w:p>
    <w:p w:rsidR="00E87EFC" w:rsidRDefault="00E87EFC" w:rsidP="00E87EFC">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rsidR="00E87EFC" w:rsidRDefault="00E87EFC" w:rsidP="00E87EFC">
      <w:pPr>
        <w:tabs>
          <w:tab w:val="left" w:pos="4866"/>
        </w:tabs>
        <w:autoSpaceDE w:val="0"/>
        <w:adjustRightInd w:val="0"/>
        <w:spacing w:after="0" w:line="276" w:lineRule="auto"/>
        <w:ind w:left="6"/>
        <w:rPr>
          <w:rFonts w:ascii="Arial" w:hAnsi="Arial" w:cs="Arial"/>
        </w:rPr>
      </w:pPr>
    </w:p>
    <w:p w:rsidR="00E87EFC" w:rsidRPr="00204EE5" w:rsidRDefault="00E87EFC" w:rsidP="00E87EFC">
      <w:pPr>
        <w:tabs>
          <w:tab w:val="left" w:pos="4866"/>
        </w:tabs>
        <w:autoSpaceDE w:val="0"/>
        <w:adjustRightInd w:val="0"/>
        <w:spacing w:after="0" w:line="276" w:lineRule="auto"/>
        <w:ind w:left="6"/>
        <w:rPr>
          <w:rFonts w:ascii="Arial" w:hAnsi="Arial" w:cs="Arial"/>
        </w:rPr>
      </w:pPr>
      <w:r w:rsidRPr="00204EE5">
        <w:rPr>
          <w:rFonts w:ascii="Arial" w:hAnsi="Arial" w:cs="Arial"/>
        </w:rPr>
        <w:t>Datum: __________</w:t>
      </w:r>
      <w:r>
        <w:rPr>
          <w:rFonts w:ascii="Arial" w:hAnsi="Arial" w:cs="Arial"/>
        </w:rPr>
        <w:t>______________</w:t>
      </w:r>
      <w:r w:rsidRPr="00204EE5">
        <w:rPr>
          <w:rFonts w:ascii="Arial" w:hAnsi="Arial" w:cs="Arial"/>
        </w:rPr>
        <w:t>___</w:t>
      </w:r>
      <w:r w:rsidRPr="00204EE5">
        <w:rPr>
          <w:rFonts w:ascii="Arial" w:hAnsi="Arial" w:cs="Arial"/>
        </w:rPr>
        <w:tab/>
      </w:r>
      <w:r w:rsidRPr="00204EE5">
        <w:rPr>
          <w:rFonts w:ascii="Arial" w:hAnsi="Arial" w:cs="Arial"/>
        </w:rPr>
        <w:tab/>
        <w:t>Datum:</w:t>
      </w:r>
      <w:r>
        <w:rPr>
          <w:rFonts w:ascii="Arial" w:hAnsi="Arial" w:cs="Arial"/>
        </w:rPr>
        <w:t xml:space="preserve"> </w:t>
      </w:r>
      <w:r w:rsidRPr="00204EE5">
        <w:rPr>
          <w:rFonts w:ascii="Arial" w:hAnsi="Arial" w:cs="Arial"/>
        </w:rPr>
        <w:t>_______</w:t>
      </w:r>
      <w:r>
        <w:rPr>
          <w:rFonts w:ascii="Arial" w:hAnsi="Arial" w:cs="Arial"/>
        </w:rPr>
        <w:t>____</w:t>
      </w:r>
      <w:r w:rsidRPr="00204EE5">
        <w:rPr>
          <w:rFonts w:ascii="Arial" w:hAnsi="Arial" w:cs="Arial"/>
        </w:rPr>
        <w:t>________________</w:t>
      </w:r>
    </w:p>
    <w:p w:rsidR="00E87EFC" w:rsidRPr="00204EE5" w:rsidRDefault="00E87EFC" w:rsidP="00E87EFC">
      <w:pPr>
        <w:tabs>
          <w:tab w:val="left" w:pos="4866"/>
        </w:tabs>
        <w:autoSpaceDE w:val="0"/>
        <w:adjustRightInd w:val="0"/>
        <w:spacing w:after="0" w:line="276" w:lineRule="auto"/>
        <w:ind w:left="6"/>
        <w:rPr>
          <w:rFonts w:ascii="Arial" w:hAnsi="Arial" w:cs="Arial"/>
        </w:rPr>
      </w:pPr>
    </w:p>
    <w:p w:rsidR="00E87EFC" w:rsidRPr="00204EE5" w:rsidRDefault="00E87EFC" w:rsidP="00E87EFC">
      <w:pPr>
        <w:tabs>
          <w:tab w:val="left" w:pos="4866"/>
        </w:tabs>
        <w:autoSpaceDE w:val="0"/>
        <w:adjustRightInd w:val="0"/>
        <w:spacing w:after="0" w:line="276" w:lineRule="auto"/>
        <w:ind w:left="6"/>
        <w:rPr>
          <w:rFonts w:ascii="Arial" w:hAnsi="Arial" w:cs="Arial"/>
          <w:b/>
        </w:rPr>
      </w:pPr>
      <w:r w:rsidRPr="00204EE5">
        <w:rPr>
          <w:rFonts w:ascii="Arial" w:hAnsi="Arial" w:cs="Arial"/>
          <w:b/>
        </w:rPr>
        <w:t>NAROČNIK</w:t>
      </w:r>
      <w:r w:rsidRPr="00204EE5">
        <w:rPr>
          <w:rFonts w:ascii="Arial" w:hAnsi="Arial" w:cs="Arial"/>
          <w:b/>
        </w:rPr>
        <w:tab/>
      </w:r>
      <w:r w:rsidRPr="00204EE5">
        <w:rPr>
          <w:rFonts w:ascii="Arial" w:hAnsi="Arial" w:cs="Arial"/>
          <w:b/>
        </w:rPr>
        <w:tab/>
      </w:r>
      <w:r w:rsidR="003237A8">
        <w:rPr>
          <w:rFonts w:ascii="Arial" w:hAnsi="Arial" w:cs="Arial"/>
          <w:b/>
        </w:rPr>
        <w:t>IZVAJALEC</w:t>
      </w:r>
    </w:p>
    <w:p w:rsidR="00E87EFC" w:rsidRDefault="00E87EFC" w:rsidP="00E87EFC">
      <w:pPr>
        <w:pStyle w:val="Noga"/>
        <w:tabs>
          <w:tab w:val="clear" w:pos="4536"/>
          <w:tab w:val="clear" w:pos="9072"/>
        </w:tabs>
        <w:jc w:val="left"/>
        <w:rPr>
          <w:rFonts w:ascii="Arial" w:hAnsi="Arial" w:cs="Arial"/>
        </w:rPr>
      </w:pPr>
    </w:p>
    <w:p w:rsidR="00E87EFC" w:rsidRPr="001A334B" w:rsidRDefault="00E87EFC" w:rsidP="00E87EFC">
      <w:pPr>
        <w:pStyle w:val="Noga"/>
        <w:tabs>
          <w:tab w:val="clear" w:pos="4536"/>
          <w:tab w:val="clear" w:pos="9072"/>
        </w:tabs>
        <w:jc w:val="left"/>
        <w:rPr>
          <w:rFonts w:ascii="Arial" w:hAnsi="Arial" w:cs="Arial"/>
        </w:rPr>
      </w:pPr>
      <w:r w:rsidRPr="001A334B">
        <w:rPr>
          <w:rFonts w:ascii="Arial" w:hAnsi="Arial" w:cs="Arial"/>
        </w:rPr>
        <w:t>Zdravstveni dom Brežice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_</w:t>
      </w:r>
      <w:r w:rsidRPr="00B96C0B">
        <w:rPr>
          <w:rFonts w:ascii="Arial" w:hAnsi="Arial" w:cs="Arial"/>
        </w:rPr>
        <w:t>____</w:t>
      </w:r>
      <w:r>
        <w:rPr>
          <w:rFonts w:ascii="Arial" w:hAnsi="Arial" w:cs="Arial"/>
        </w:rPr>
        <w:t>____________________________</w:t>
      </w:r>
    </w:p>
    <w:p w:rsidR="00E87EFC" w:rsidRDefault="00E87EFC" w:rsidP="00E87EFC">
      <w:pPr>
        <w:pStyle w:val="Noga"/>
        <w:tabs>
          <w:tab w:val="clear" w:pos="4536"/>
          <w:tab w:val="clear" w:pos="9072"/>
        </w:tabs>
        <w:jc w:val="left"/>
        <w:rPr>
          <w:rFonts w:ascii="Arial" w:hAnsi="Arial" w:cs="Arial"/>
        </w:rPr>
      </w:pPr>
    </w:p>
    <w:p w:rsidR="00FD71EF" w:rsidRPr="003075EF" w:rsidRDefault="00E87EFC" w:rsidP="00DA496A">
      <w:pPr>
        <w:pStyle w:val="Noga"/>
        <w:tabs>
          <w:tab w:val="clear" w:pos="4536"/>
          <w:tab w:val="clear" w:pos="9072"/>
        </w:tabs>
        <w:jc w:val="left"/>
        <w:rPr>
          <w:rFonts w:ascii="Arial" w:hAnsi="Arial" w:cs="Arial"/>
          <w:b/>
          <w:bCs/>
          <w:color w:val="000000" w:themeColor="text1"/>
          <w:sz w:val="26"/>
          <w:szCs w:val="26"/>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r>
      <w:r w:rsidRPr="00B96C0B">
        <w:rPr>
          <w:rFonts w:ascii="Arial" w:hAnsi="Arial" w:cs="Arial"/>
        </w:rPr>
        <w:t>_________________________________</w:t>
      </w:r>
    </w:p>
    <w:sectPr w:rsidR="00FD71EF" w:rsidRPr="003075EF" w:rsidSect="00796860">
      <w:footerReference w:type="default" r:id="rId16"/>
      <w:headerReference w:type="firs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013" w:rsidRDefault="00173013">
      <w:pPr>
        <w:spacing w:after="0" w:line="240" w:lineRule="auto"/>
      </w:pPr>
      <w:r>
        <w:separator/>
      </w:r>
    </w:p>
  </w:endnote>
  <w:endnote w:type="continuationSeparator" w:id="0">
    <w:p w:rsidR="00173013" w:rsidRDefault="0017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rsidR="00FB705A" w:rsidRPr="00FD0BEF" w:rsidRDefault="00FB705A">
        <w:pPr>
          <w:pStyle w:val="Noga"/>
          <w:jc w:val="right"/>
          <w:rPr>
            <w:rFonts w:ascii="Arial" w:hAnsi="Arial" w:cs="Arial"/>
          </w:rPr>
        </w:pPr>
        <w:r w:rsidRPr="00FD0BEF">
          <w:rPr>
            <w:rFonts w:ascii="Arial" w:hAnsi="Arial" w:cs="Arial"/>
          </w:rPr>
          <w:fldChar w:fldCharType="begin"/>
        </w:r>
        <w:r w:rsidRPr="00FD0BEF">
          <w:rPr>
            <w:rFonts w:ascii="Arial" w:hAnsi="Arial" w:cs="Arial"/>
          </w:rPr>
          <w:instrText>PAGE   \* MERGEFORMAT</w:instrText>
        </w:r>
        <w:r w:rsidRPr="00FD0BEF">
          <w:rPr>
            <w:rFonts w:ascii="Arial" w:hAnsi="Arial" w:cs="Arial"/>
          </w:rPr>
          <w:fldChar w:fldCharType="separate"/>
        </w:r>
        <w:r w:rsidR="00E32EE7">
          <w:rPr>
            <w:rFonts w:ascii="Arial" w:hAnsi="Arial" w:cs="Arial"/>
            <w:noProof/>
          </w:rPr>
          <w:t>30</w:t>
        </w:r>
        <w:r w:rsidRPr="00FD0BEF">
          <w:rPr>
            <w:rFonts w:ascii="Arial" w:hAnsi="Arial" w:cs="Arial"/>
          </w:rPr>
          <w:fldChar w:fldCharType="end"/>
        </w:r>
      </w:p>
    </w:sdtContent>
  </w:sdt>
  <w:p w:rsidR="00FB705A" w:rsidRDefault="00FB705A"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013" w:rsidRDefault="00173013">
      <w:pPr>
        <w:spacing w:after="0" w:line="240" w:lineRule="auto"/>
      </w:pPr>
      <w:r>
        <w:rPr>
          <w:color w:val="000000"/>
        </w:rPr>
        <w:separator/>
      </w:r>
    </w:p>
  </w:footnote>
  <w:footnote w:type="continuationSeparator" w:id="0">
    <w:p w:rsidR="00173013" w:rsidRDefault="00173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5A" w:rsidRDefault="00FB705A">
    <w:pPr>
      <w:pStyle w:val="Glava"/>
    </w:pPr>
    <w:r>
      <w:rPr>
        <w:noProof/>
        <w:lang w:val="hr-HR" w:eastAsia="hr-HR"/>
      </w:rPr>
      <w:drawing>
        <wp:inline distT="0" distB="0" distL="0" distR="0" wp14:anchorId="303C611B" wp14:editId="17660461">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rsidR="00FB705A" w:rsidRDefault="00FB70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39524BA0"/>
    <w:multiLevelType w:val="hybridMultilevel"/>
    <w:tmpl w:val="05FAA02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0"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2"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7"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2942FBA"/>
    <w:multiLevelType w:val="hybridMultilevel"/>
    <w:tmpl w:val="4064B0A0"/>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2"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3"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9" w15:restartNumberingAfterBreak="0">
    <w:nsid w:val="68BC486C"/>
    <w:multiLevelType w:val="hybridMultilevel"/>
    <w:tmpl w:val="862CE528"/>
    <w:lvl w:ilvl="0" w:tplc="F4C8609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8"/>
  </w:num>
  <w:num w:numId="3">
    <w:abstractNumId w:val="18"/>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39"/>
  </w:num>
  <w:num w:numId="5">
    <w:abstractNumId w:val="53"/>
  </w:num>
  <w:num w:numId="6">
    <w:abstractNumId w:val="21"/>
  </w:num>
  <w:num w:numId="7">
    <w:abstractNumId w:val="38"/>
  </w:num>
  <w:num w:numId="8">
    <w:abstractNumId w:val="56"/>
  </w:num>
  <w:num w:numId="9">
    <w:abstractNumId w:val="32"/>
  </w:num>
  <w:num w:numId="10">
    <w:abstractNumId w:val="35"/>
  </w:num>
  <w:num w:numId="11">
    <w:abstractNumId w:val="51"/>
  </w:num>
  <w:num w:numId="12">
    <w:abstractNumId w:val="65"/>
  </w:num>
  <w:num w:numId="13">
    <w:abstractNumId w:val="36"/>
  </w:num>
  <w:num w:numId="14">
    <w:abstractNumId w:val="16"/>
  </w:num>
  <w:num w:numId="15">
    <w:abstractNumId w:val="63"/>
  </w:num>
  <w:num w:numId="16">
    <w:abstractNumId w:val="61"/>
  </w:num>
  <w:num w:numId="17">
    <w:abstractNumId w:val="60"/>
  </w:num>
  <w:num w:numId="18">
    <w:abstractNumId w:val="40"/>
  </w:num>
  <w:num w:numId="19">
    <w:abstractNumId w:val="13"/>
  </w:num>
  <w:num w:numId="20">
    <w:abstractNumId w:val="43"/>
  </w:num>
  <w:num w:numId="21">
    <w:abstractNumId w:val="41"/>
  </w:num>
  <w:num w:numId="22">
    <w:abstractNumId w:val="33"/>
  </w:num>
  <w:num w:numId="23">
    <w:abstractNumId w:val="37"/>
  </w:num>
  <w:num w:numId="24">
    <w:abstractNumId w:val="0"/>
  </w:num>
  <w:num w:numId="25">
    <w:abstractNumId w:val="49"/>
  </w:num>
  <w:num w:numId="26">
    <w:abstractNumId w:val="23"/>
  </w:num>
  <w:num w:numId="27">
    <w:abstractNumId w:val="4"/>
  </w:num>
  <w:num w:numId="28">
    <w:abstractNumId w:val="3"/>
  </w:num>
  <w:num w:numId="29">
    <w:abstractNumId w:val="27"/>
  </w:num>
  <w:num w:numId="30">
    <w:abstractNumId w:val="24"/>
  </w:num>
  <w:num w:numId="31">
    <w:abstractNumId w:val="44"/>
  </w:num>
  <w:num w:numId="32">
    <w:abstractNumId w:val="9"/>
  </w:num>
  <w:num w:numId="33">
    <w:abstractNumId w:val="19"/>
  </w:num>
  <w:num w:numId="34">
    <w:abstractNumId w:val="62"/>
  </w:num>
  <w:num w:numId="35">
    <w:abstractNumId w:val="45"/>
  </w:num>
  <w:num w:numId="36">
    <w:abstractNumId w:val="42"/>
  </w:num>
  <w:num w:numId="37">
    <w:abstractNumId w:val="64"/>
  </w:num>
  <w:num w:numId="38">
    <w:abstractNumId w:val="15"/>
  </w:num>
  <w:num w:numId="39">
    <w:abstractNumId w:val="20"/>
  </w:num>
  <w:num w:numId="40">
    <w:abstractNumId w:val="57"/>
  </w:num>
  <w:num w:numId="41">
    <w:abstractNumId w:val="54"/>
  </w:num>
  <w:num w:numId="42">
    <w:abstractNumId w:val="52"/>
  </w:num>
  <w:num w:numId="43">
    <w:abstractNumId w:val="31"/>
  </w:num>
  <w:num w:numId="44">
    <w:abstractNumId w:val="47"/>
  </w:num>
  <w:num w:numId="45">
    <w:abstractNumId w:val="1"/>
  </w:num>
  <w:num w:numId="46">
    <w:abstractNumId w:val="30"/>
  </w:num>
  <w:num w:numId="47">
    <w:abstractNumId w:val="58"/>
  </w:num>
  <w:num w:numId="48">
    <w:abstractNumId w:val="10"/>
  </w:num>
  <w:num w:numId="49">
    <w:abstractNumId w:val="11"/>
    <w:lvlOverride w:ilvl="0">
      <w:startOverride w:val="1"/>
    </w:lvlOverride>
  </w:num>
  <w:num w:numId="50">
    <w:abstractNumId w:val="28"/>
    <w:lvlOverride w:ilvl="0">
      <w:startOverride w:val="1"/>
    </w:lvlOverride>
  </w:num>
  <w:num w:numId="51">
    <w:abstractNumId w:val="18"/>
    <w:lvlOverride w:ilvl="0">
      <w:startOverride w:val="1"/>
    </w:lvlOverride>
  </w:num>
  <w:num w:numId="52">
    <w:abstractNumId w:val="16"/>
    <w:lvlOverride w:ilvl="0">
      <w:startOverride w:val="1"/>
    </w:lvlOverride>
  </w:num>
  <w:num w:numId="53">
    <w:abstractNumId w:val="21"/>
    <w:lvlOverride w:ilvl="0">
      <w:startOverride w:val="1"/>
    </w:lvlOverride>
  </w:num>
  <w:num w:numId="54">
    <w:abstractNumId w:val="5"/>
  </w:num>
  <w:num w:numId="55">
    <w:abstractNumId w:val="18"/>
  </w:num>
  <w:num w:numId="56">
    <w:abstractNumId w:val="29"/>
  </w:num>
  <w:num w:numId="57">
    <w:abstractNumId w:val="7"/>
  </w:num>
  <w:num w:numId="58">
    <w:abstractNumId w:val="17"/>
  </w:num>
  <w:num w:numId="59">
    <w:abstractNumId w:val="46"/>
  </w:num>
  <w:num w:numId="60">
    <w:abstractNumId w:val="48"/>
  </w:num>
  <w:num w:numId="61">
    <w:abstractNumId w:val="6"/>
  </w:num>
  <w:num w:numId="62">
    <w:abstractNumId w:val="8"/>
  </w:num>
  <w:num w:numId="63">
    <w:abstractNumId w:val="12"/>
  </w:num>
  <w:num w:numId="64">
    <w:abstractNumId w:val="22"/>
  </w:num>
  <w:num w:numId="65">
    <w:abstractNumId w:val="14"/>
  </w:num>
  <w:num w:numId="66">
    <w:abstractNumId w:val="55"/>
  </w:num>
  <w:num w:numId="67">
    <w:abstractNumId w:val="25"/>
  </w:num>
  <w:num w:numId="68">
    <w:abstractNumId w:val="2"/>
  </w:num>
  <w:num w:numId="69">
    <w:abstractNumId w:val="26"/>
  </w:num>
  <w:num w:numId="70">
    <w:abstractNumId w:val="50"/>
  </w:num>
  <w:num w:numId="71">
    <w:abstractNumId w:val="34"/>
  </w:num>
  <w:num w:numId="72">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10F06"/>
    <w:rsid w:val="0001266C"/>
    <w:rsid w:val="0001457E"/>
    <w:rsid w:val="00015AA7"/>
    <w:rsid w:val="000165A1"/>
    <w:rsid w:val="00020608"/>
    <w:rsid w:val="00023B67"/>
    <w:rsid w:val="0002437B"/>
    <w:rsid w:val="000248D6"/>
    <w:rsid w:val="000264EC"/>
    <w:rsid w:val="00026795"/>
    <w:rsid w:val="000274AD"/>
    <w:rsid w:val="000333BB"/>
    <w:rsid w:val="0003798A"/>
    <w:rsid w:val="00046D73"/>
    <w:rsid w:val="000505AE"/>
    <w:rsid w:val="000505ED"/>
    <w:rsid w:val="000542CE"/>
    <w:rsid w:val="0006055F"/>
    <w:rsid w:val="00064BC8"/>
    <w:rsid w:val="000660FD"/>
    <w:rsid w:val="000661C3"/>
    <w:rsid w:val="000672DE"/>
    <w:rsid w:val="00072FB4"/>
    <w:rsid w:val="000763A6"/>
    <w:rsid w:val="000768C2"/>
    <w:rsid w:val="0007793F"/>
    <w:rsid w:val="000801F3"/>
    <w:rsid w:val="0008471A"/>
    <w:rsid w:val="00086DB8"/>
    <w:rsid w:val="00087285"/>
    <w:rsid w:val="000A2926"/>
    <w:rsid w:val="000A6EB9"/>
    <w:rsid w:val="000A758B"/>
    <w:rsid w:val="000B22F1"/>
    <w:rsid w:val="000C238F"/>
    <w:rsid w:val="000C35AE"/>
    <w:rsid w:val="000C3BB2"/>
    <w:rsid w:val="000C433B"/>
    <w:rsid w:val="000C4AD7"/>
    <w:rsid w:val="000C6596"/>
    <w:rsid w:val="000D15F7"/>
    <w:rsid w:val="000D2656"/>
    <w:rsid w:val="000D2879"/>
    <w:rsid w:val="000D419C"/>
    <w:rsid w:val="000E101C"/>
    <w:rsid w:val="000F3F2F"/>
    <w:rsid w:val="000F6964"/>
    <w:rsid w:val="001007BB"/>
    <w:rsid w:val="001043AB"/>
    <w:rsid w:val="00104E89"/>
    <w:rsid w:val="0010642C"/>
    <w:rsid w:val="0010791B"/>
    <w:rsid w:val="00107EFC"/>
    <w:rsid w:val="00110765"/>
    <w:rsid w:val="00111822"/>
    <w:rsid w:val="00124B6A"/>
    <w:rsid w:val="00125F03"/>
    <w:rsid w:val="0012634F"/>
    <w:rsid w:val="00132999"/>
    <w:rsid w:val="001379B2"/>
    <w:rsid w:val="0014156E"/>
    <w:rsid w:val="001424D5"/>
    <w:rsid w:val="00152545"/>
    <w:rsid w:val="00160302"/>
    <w:rsid w:val="001673FC"/>
    <w:rsid w:val="00170EA8"/>
    <w:rsid w:val="001718BD"/>
    <w:rsid w:val="00173013"/>
    <w:rsid w:val="00176186"/>
    <w:rsid w:val="0019040C"/>
    <w:rsid w:val="00191B33"/>
    <w:rsid w:val="00192031"/>
    <w:rsid w:val="001959BB"/>
    <w:rsid w:val="001A183E"/>
    <w:rsid w:val="001A4E8A"/>
    <w:rsid w:val="001A6322"/>
    <w:rsid w:val="001D31A5"/>
    <w:rsid w:val="001D33CC"/>
    <w:rsid w:val="001E5C0F"/>
    <w:rsid w:val="001E7869"/>
    <w:rsid w:val="001F3B02"/>
    <w:rsid w:val="002006C4"/>
    <w:rsid w:val="00203F9E"/>
    <w:rsid w:val="002060C8"/>
    <w:rsid w:val="0021231A"/>
    <w:rsid w:val="002127E3"/>
    <w:rsid w:val="00214FC9"/>
    <w:rsid w:val="00216382"/>
    <w:rsid w:val="002169C7"/>
    <w:rsid w:val="00216A9A"/>
    <w:rsid w:val="002206C9"/>
    <w:rsid w:val="002229B9"/>
    <w:rsid w:val="0022596E"/>
    <w:rsid w:val="00225D57"/>
    <w:rsid w:val="00235B3F"/>
    <w:rsid w:val="00236CCB"/>
    <w:rsid w:val="00243242"/>
    <w:rsid w:val="0024392F"/>
    <w:rsid w:val="00244CB9"/>
    <w:rsid w:val="002504CB"/>
    <w:rsid w:val="00253B2C"/>
    <w:rsid w:val="00254C7A"/>
    <w:rsid w:val="00260A2B"/>
    <w:rsid w:val="00263849"/>
    <w:rsid w:val="0026389A"/>
    <w:rsid w:val="00266972"/>
    <w:rsid w:val="00267C6F"/>
    <w:rsid w:val="0027063F"/>
    <w:rsid w:val="0027221B"/>
    <w:rsid w:val="00272E41"/>
    <w:rsid w:val="00277F54"/>
    <w:rsid w:val="00282AD4"/>
    <w:rsid w:val="00283BE0"/>
    <w:rsid w:val="002869C0"/>
    <w:rsid w:val="00287145"/>
    <w:rsid w:val="00290068"/>
    <w:rsid w:val="002947C3"/>
    <w:rsid w:val="0029531C"/>
    <w:rsid w:val="00295469"/>
    <w:rsid w:val="002A2C49"/>
    <w:rsid w:val="002A73B0"/>
    <w:rsid w:val="002B54AB"/>
    <w:rsid w:val="002B6FAD"/>
    <w:rsid w:val="002B7D0C"/>
    <w:rsid w:val="002C340E"/>
    <w:rsid w:val="002D5D1E"/>
    <w:rsid w:val="002E33F5"/>
    <w:rsid w:val="002E6065"/>
    <w:rsid w:val="002E760D"/>
    <w:rsid w:val="002F2604"/>
    <w:rsid w:val="002F35A6"/>
    <w:rsid w:val="003003A3"/>
    <w:rsid w:val="00301AC1"/>
    <w:rsid w:val="00302DB5"/>
    <w:rsid w:val="003034A5"/>
    <w:rsid w:val="00303A8E"/>
    <w:rsid w:val="003054FE"/>
    <w:rsid w:val="00307504"/>
    <w:rsid w:val="003075EF"/>
    <w:rsid w:val="00310CCE"/>
    <w:rsid w:val="00313AD0"/>
    <w:rsid w:val="00316974"/>
    <w:rsid w:val="003207B6"/>
    <w:rsid w:val="003237A8"/>
    <w:rsid w:val="003246AF"/>
    <w:rsid w:val="003331EB"/>
    <w:rsid w:val="003373B9"/>
    <w:rsid w:val="003432BD"/>
    <w:rsid w:val="00345A47"/>
    <w:rsid w:val="0034602C"/>
    <w:rsid w:val="00352D20"/>
    <w:rsid w:val="00353D65"/>
    <w:rsid w:val="003627E9"/>
    <w:rsid w:val="00364FB0"/>
    <w:rsid w:val="00365C28"/>
    <w:rsid w:val="003674E9"/>
    <w:rsid w:val="00367AE9"/>
    <w:rsid w:val="00370BA0"/>
    <w:rsid w:val="0037584A"/>
    <w:rsid w:val="00377F96"/>
    <w:rsid w:val="00380192"/>
    <w:rsid w:val="00381AD6"/>
    <w:rsid w:val="00382182"/>
    <w:rsid w:val="00385431"/>
    <w:rsid w:val="00386E3A"/>
    <w:rsid w:val="00391AFC"/>
    <w:rsid w:val="00394EA0"/>
    <w:rsid w:val="003B3270"/>
    <w:rsid w:val="003B3869"/>
    <w:rsid w:val="003C0CE4"/>
    <w:rsid w:val="003C4F25"/>
    <w:rsid w:val="003D1A15"/>
    <w:rsid w:val="003D1E4F"/>
    <w:rsid w:val="003D584C"/>
    <w:rsid w:val="003E089C"/>
    <w:rsid w:val="003E0A96"/>
    <w:rsid w:val="003E3C17"/>
    <w:rsid w:val="003E6CC4"/>
    <w:rsid w:val="003F1B85"/>
    <w:rsid w:val="003F2025"/>
    <w:rsid w:val="003F203F"/>
    <w:rsid w:val="003F76C2"/>
    <w:rsid w:val="00400CE3"/>
    <w:rsid w:val="00401D05"/>
    <w:rsid w:val="00402A76"/>
    <w:rsid w:val="00405317"/>
    <w:rsid w:val="0040534B"/>
    <w:rsid w:val="00406381"/>
    <w:rsid w:val="004106BF"/>
    <w:rsid w:val="00411BBB"/>
    <w:rsid w:val="004176C5"/>
    <w:rsid w:val="004221E2"/>
    <w:rsid w:val="00433AB8"/>
    <w:rsid w:val="00433EB6"/>
    <w:rsid w:val="004351FB"/>
    <w:rsid w:val="0044072B"/>
    <w:rsid w:val="00441C95"/>
    <w:rsid w:val="00441D8F"/>
    <w:rsid w:val="00444D00"/>
    <w:rsid w:val="004533EB"/>
    <w:rsid w:val="00455F20"/>
    <w:rsid w:val="00460CB1"/>
    <w:rsid w:val="0046101C"/>
    <w:rsid w:val="0046206B"/>
    <w:rsid w:val="004642D8"/>
    <w:rsid w:val="004648A0"/>
    <w:rsid w:val="00471155"/>
    <w:rsid w:val="004731B4"/>
    <w:rsid w:val="00474316"/>
    <w:rsid w:val="00475A8A"/>
    <w:rsid w:val="004776A4"/>
    <w:rsid w:val="00481148"/>
    <w:rsid w:val="00484269"/>
    <w:rsid w:val="00492879"/>
    <w:rsid w:val="0049324C"/>
    <w:rsid w:val="004A1A78"/>
    <w:rsid w:val="004B24DF"/>
    <w:rsid w:val="004B4FF1"/>
    <w:rsid w:val="004B5008"/>
    <w:rsid w:val="004B6295"/>
    <w:rsid w:val="004C4242"/>
    <w:rsid w:val="004D498C"/>
    <w:rsid w:val="004D5E24"/>
    <w:rsid w:val="004D740B"/>
    <w:rsid w:val="004E1EDD"/>
    <w:rsid w:val="004E210B"/>
    <w:rsid w:val="004E56F6"/>
    <w:rsid w:val="004E5C64"/>
    <w:rsid w:val="004F1B45"/>
    <w:rsid w:val="004F2D5B"/>
    <w:rsid w:val="00505108"/>
    <w:rsid w:val="00506257"/>
    <w:rsid w:val="00515E28"/>
    <w:rsid w:val="00516410"/>
    <w:rsid w:val="005305A2"/>
    <w:rsid w:val="00542224"/>
    <w:rsid w:val="005452DA"/>
    <w:rsid w:val="00546EED"/>
    <w:rsid w:val="00550729"/>
    <w:rsid w:val="00550DA0"/>
    <w:rsid w:val="00550ECE"/>
    <w:rsid w:val="00551DB8"/>
    <w:rsid w:val="00553237"/>
    <w:rsid w:val="00554FEA"/>
    <w:rsid w:val="0055606A"/>
    <w:rsid w:val="00557400"/>
    <w:rsid w:val="0056073F"/>
    <w:rsid w:val="0056178F"/>
    <w:rsid w:val="00563866"/>
    <w:rsid w:val="00565CA5"/>
    <w:rsid w:val="00567019"/>
    <w:rsid w:val="00572B82"/>
    <w:rsid w:val="00573C0E"/>
    <w:rsid w:val="00577248"/>
    <w:rsid w:val="00584C83"/>
    <w:rsid w:val="00584E8A"/>
    <w:rsid w:val="00587ED4"/>
    <w:rsid w:val="00592312"/>
    <w:rsid w:val="0059418C"/>
    <w:rsid w:val="005A0395"/>
    <w:rsid w:val="005A0E3F"/>
    <w:rsid w:val="005A2072"/>
    <w:rsid w:val="005A5607"/>
    <w:rsid w:val="005A7A39"/>
    <w:rsid w:val="005B0105"/>
    <w:rsid w:val="005B236A"/>
    <w:rsid w:val="005B43B7"/>
    <w:rsid w:val="005B4D82"/>
    <w:rsid w:val="005B5783"/>
    <w:rsid w:val="005C3E3A"/>
    <w:rsid w:val="005D21E2"/>
    <w:rsid w:val="005D655D"/>
    <w:rsid w:val="005F0382"/>
    <w:rsid w:val="005F156F"/>
    <w:rsid w:val="005F2C0D"/>
    <w:rsid w:val="005F5DA7"/>
    <w:rsid w:val="005F746F"/>
    <w:rsid w:val="006038C6"/>
    <w:rsid w:val="006042F1"/>
    <w:rsid w:val="00604FBD"/>
    <w:rsid w:val="00612E03"/>
    <w:rsid w:val="0061790A"/>
    <w:rsid w:val="00621F31"/>
    <w:rsid w:val="006220EC"/>
    <w:rsid w:val="0064074A"/>
    <w:rsid w:val="006432B8"/>
    <w:rsid w:val="00644F55"/>
    <w:rsid w:val="00645FF0"/>
    <w:rsid w:val="00647082"/>
    <w:rsid w:val="006470F4"/>
    <w:rsid w:val="006550AA"/>
    <w:rsid w:val="0065693B"/>
    <w:rsid w:val="00657DA2"/>
    <w:rsid w:val="00660B71"/>
    <w:rsid w:val="00665B8A"/>
    <w:rsid w:val="006667B5"/>
    <w:rsid w:val="00676BB8"/>
    <w:rsid w:val="0067791E"/>
    <w:rsid w:val="006802E9"/>
    <w:rsid w:val="006819C2"/>
    <w:rsid w:val="00684919"/>
    <w:rsid w:val="00691679"/>
    <w:rsid w:val="00692EBF"/>
    <w:rsid w:val="00695535"/>
    <w:rsid w:val="006A221C"/>
    <w:rsid w:val="006B2F29"/>
    <w:rsid w:val="006C7C95"/>
    <w:rsid w:val="006D1445"/>
    <w:rsid w:val="006E701F"/>
    <w:rsid w:val="006F00F3"/>
    <w:rsid w:val="006F4210"/>
    <w:rsid w:val="00702B2F"/>
    <w:rsid w:val="00702CBC"/>
    <w:rsid w:val="007110B8"/>
    <w:rsid w:val="00711541"/>
    <w:rsid w:val="00713D76"/>
    <w:rsid w:val="0071698E"/>
    <w:rsid w:val="0071723E"/>
    <w:rsid w:val="00723FD7"/>
    <w:rsid w:val="00724AFF"/>
    <w:rsid w:val="00724D35"/>
    <w:rsid w:val="0072748D"/>
    <w:rsid w:val="0073284C"/>
    <w:rsid w:val="00733381"/>
    <w:rsid w:val="00736F69"/>
    <w:rsid w:val="007426B2"/>
    <w:rsid w:val="00745E61"/>
    <w:rsid w:val="00747338"/>
    <w:rsid w:val="0074744E"/>
    <w:rsid w:val="007502D2"/>
    <w:rsid w:val="00750624"/>
    <w:rsid w:val="00750F7B"/>
    <w:rsid w:val="007517BD"/>
    <w:rsid w:val="0075196A"/>
    <w:rsid w:val="00752FF6"/>
    <w:rsid w:val="0075665B"/>
    <w:rsid w:val="007624FF"/>
    <w:rsid w:val="00762CB3"/>
    <w:rsid w:val="0076352B"/>
    <w:rsid w:val="007706D4"/>
    <w:rsid w:val="0077124B"/>
    <w:rsid w:val="00773942"/>
    <w:rsid w:val="007740F2"/>
    <w:rsid w:val="0077415C"/>
    <w:rsid w:val="007754B2"/>
    <w:rsid w:val="00780469"/>
    <w:rsid w:val="00782E8E"/>
    <w:rsid w:val="00792963"/>
    <w:rsid w:val="00796860"/>
    <w:rsid w:val="007A2214"/>
    <w:rsid w:val="007A36C9"/>
    <w:rsid w:val="007A495C"/>
    <w:rsid w:val="007A4DBB"/>
    <w:rsid w:val="007B1257"/>
    <w:rsid w:val="007B2988"/>
    <w:rsid w:val="007B4721"/>
    <w:rsid w:val="007B6656"/>
    <w:rsid w:val="007B7644"/>
    <w:rsid w:val="007B7786"/>
    <w:rsid w:val="007C5CBF"/>
    <w:rsid w:val="007D1C0D"/>
    <w:rsid w:val="007D2A41"/>
    <w:rsid w:val="007D4A5D"/>
    <w:rsid w:val="007D6F0A"/>
    <w:rsid w:val="007E04ED"/>
    <w:rsid w:val="007E55C6"/>
    <w:rsid w:val="007E5C18"/>
    <w:rsid w:val="007E7F04"/>
    <w:rsid w:val="007F0B81"/>
    <w:rsid w:val="007F5A3D"/>
    <w:rsid w:val="00807B33"/>
    <w:rsid w:val="008103EA"/>
    <w:rsid w:val="008148B4"/>
    <w:rsid w:val="008156D4"/>
    <w:rsid w:val="00815C2C"/>
    <w:rsid w:val="00821C61"/>
    <w:rsid w:val="00822497"/>
    <w:rsid w:val="00823402"/>
    <w:rsid w:val="00831C40"/>
    <w:rsid w:val="008343B1"/>
    <w:rsid w:val="008353F7"/>
    <w:rsid w:val="00837377"/>
    <w:rsid w:val="00844E64"/>
    <w:rsid w:val="00846AAB"/>
    <w:rsid w:val="00852D81"/>
    <w:rsid w:val="00854CA0"/>
    <w:rsid w:val="0085696A"/>
    <w:rsid w:val="008609F5"/>
    <w:rsid w:val="00862F0F"/>
    <w:rsid w:val="0086441B"/>
    <w:rsid w:val="00864C16"/>
    <w:rsid w:val="00875598"/>
    <w:rsid w:val="0087567E"/>
    <w:rsid w:val="00883EE4"/>
    <w:rsid w:val="008840B5"/>
    <w:rsid w:val="00885092"/>
    <w:rsid w:val="00887D60"/>
    <w:rsid w:val="00892274"/>
    <w:rsid w:val="0089753A"/>
    <w:rsid w:val="008A3348"/>
    <w:rsid w:val="008A461A"/>
    <w:rsid w:val="008B09E9"/>
    <w:rsid w:val="008B6536"/>
    <w:rsid w:val="008C2B05"/>
    <w:rsid w:val="008C582E"/>
    <w:rsid w:val="008D50D8"/>
    <w:rsid w:val="008D674E"/>
    <w:rsid w:val="008D72A8"/>
    <w:rsid w:val="008E4A4F"/>
    <w:rsid w:val="008E680A"/>
    <w:rsid w:val="008F17A0"/>
    <w:rsid w:val="008F2F3D"/>
    <w:rsid w:val="008F4151"/>
    <w:rsid w:val="00902306"/>
    <w:rsid w:val="00906AD7"/>
    <w:rsid w:val="00907EEF"/>
    <w:rsid w:val="00910A13"/>
    <w:rsid w:val="00911AB9"/>
    <w:rsid w:val="00912712"/>
    <w:rsid w:val="0091519B"/>
    <w:rsid w:val="00923A62"/>
    <w:rsid w:val="0092535B"/>
    <w:rsid w:val="009258B2"/>
    <w:rsid w:val="0093575C"/>
    <w:rsid w:val="00936024"/>
    <w:rsid w:val="009361F9"/>
    <w:rsid w:val="009452E2"/>
    <w:rsid w:val="009452F5"/>
    <w:rsid w:val="00946DB2"/>
    <w:rsid w:val="00963FF5"/>
    <w:rsid w:val="00964359"/>
    <w:rsid w:val="00965C82"/>
    <w:rsid w:val="009669DE"/>
    <w:rsid w:val="009676F4"/>
    <w:rsid w:val="009715AC"/>
    <w:rsid w:val="009741A7"/>
    <w:rsid w:val="00974ADC"/>
    <w:rsid w:val="0097745B"/>
    <w:rsid w:val="009837E1"/>
    <w:rsid w:val="009866F0"/>
    <w:rsid w:val="009951A4"/>
    <w:rsid w:val="009A045D"/>
    <w:rsid w:val="009A5451"/>
    <w:rsid w:val="009A6F74"/>
    <w:rsid w:val="009B2BA0"/>
    <w:rsid w:val="009C69D3"/>
    <w:rsid w:val="009E04EF"/>
    <w:rsid w:val="009F2F66"/>
    <w:rsid w:val="009F33BA"/>
    <w:rsid w:val="009F662D"/>
    <w:rsid w:val="00A00185"/>
    <w:rsid w:val="00A12273"/>
    <w:rsid w:val="00A14555"/>
    <w:rsid w:val="00A229E7"/>
    <w:rsid w:val="00A22C8E"/>
    <w:rsid w:val="00A22F6A"/>
    <w:rsid w:val="00A23A88"/>
    <w:rsid w:val="00A30248"/>
    <w:rsid w:val="00A3024E"/>
    <w:rsid w:val="00A36494"/>
    <w:rsid w:val="00A400AD"/>
    <w:rsid w:val="00A418A1"/>
    <w:rsid w:val="00A41A10"/>
    <w:rsid w:val="00A45410"/>
    <w:rsid w:val="00A462DF"/>
    <w:rsid w:val="00A503DD"/>
    <w:rsid w:val="00A50E9C"/>
    <w:rsid w:val="00A53D5F"/>
    <w:rsid w:val="00A55AEE"/>
    <w:rsid w:val="00A629B2"/>
    <w:rsid w:val="00A65BDB"/>
    <w:rsid w:val="00A70FDD"/>
    <w:rsid w:val="00A71717"/>
    <w:rsid w:val="00A83E2F"/>
    <w:rsid w:val="00A85F4C"/>
    <w:rsid w:val="00A934A9"/>
    <w:rsid w:val="00A93996"/>
    <w:rsid w:val="00A97C1B"/>
    <w:rsid w:val="00AA46F3"/>
    <w:rsid w:val="00AA6037"/>
    <w:rsid w:val="00AA60C9"/>
    <w:rsid w:val="00AB2662"/>
    <w:rsid w:val="00AC33A6"/>
    <w:rsid w:val="00AC3807"/>
    <w:rsid w:val="00AC3F13"/>
    <w:rsid w:val="00AC4FC1"/>
    <w:rsid w:val="00AD4A8A"/>
    <w:rsid w:val="00AD518C"/>
    <w:rsid w:val="00AE1041"/>
    <w:rsid w:val="00AE1709"/>
    <w:rsid w:val="00AE2887"/>
    <w:rsid w:val="00AE58C9"/>
    <w:rsid w:val="00B038D3"/>
    <w:rsid w:val="00B118C2"/>
    <w:rsid w:val="00B21E12"/>
    <w:rsid w:val="00B24312"/>
    <w:rsid w:val="00B25594"/>
    <w:rsid w:val="00B319AB"/>
    <w:rsid w:val="00B32F96"/>
    <w:rsid w:val="00B36AAD"/>
    <w:rsid w:val="00B455C4"/>
    <w:rsid w:val="00B47064"/>
    <w:rsid w:val="00B476A4"/>
    <w:rsid w:val="00B55084"/>
    <w:rsid w:val="00B60431"/>
    <w:rsid w:val="00B6344B"/>
    <w:rsid w:val="00B646F6"/>
    <w:rsid w:val="00B6582B"/>
    <w:rsid w:val="00B65873"/>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DBF"/>
    <w:rsid w:val="00BC6B9F"/>
    <w:rsid w:val="00BD27E8"/>
    <w:rsid w:val="00BD5713"/>
    <w:rsid w:val="00BE16BE"/>
    <w:rsid w:val="00BE3B8D"/>
    <w:rsid w:val="00BE4086"/>
    <w:rsid w:val="00BF1231"/>
    <w:rsid w:val="00BF2E9E"/>
    <w:rsid w:val="00BF5619"/>
    <w:rsid w:val="00BF7CB5"/>
    <w:rsid w:val="00C04016"/>
    <w:rsid w:val="00C0638D"/>
    <w:rsid w:val="00C06437"/>
    <w:rsid w:val="00C12E7B"/>
    <w:rsid w:val="00C15AA3"/>
    <w:rsid w:val="00C200B6"/>
    <w:rsid w:val="00C200CE"/>
    <w:rsid w:val="00C22197"/>
    <w:rsid w:val="00C24FFA"/>
    <w:rsid w:val="00C259EC"/>
    <w:rsid w:val="00C27530"/>
    <w:rsid w:val="00C3047A"/>
    <w:rsid w:val="00C30B55"/>
    <w:rsid w:val="00C30E6E"/>
    <w:rsid w:val="00C35212"/>
    <w:rsid w:val="00C411FA"/>
    <w:rsid w:val="00C44F07"/>
    <w:rsid w:val="00C51F79"/>
    <w:rsid w:val="00C55CD0"/>
    <w:rsid w:val="00C6534F"/>
    <w:rsid w:val="00C6787C"/>
    <w:rsid w:val="00C71C1B"/>
    <w:rsid w:val="00C72667"/>
    <w:rsid w:val="00C744DD"/>
    <w:rsid w:val="00C77FC0"/>
    <w:rsid w:val="00C77FC2"/>
    <w:rsid w:val="00C805F2"/>
    <w:rsid w:val="00C922A7"/>
    <w:rsid w:val="00CA1789"/>
    <w:rsid w:val="00CA2DA8"/>
    <w:rsid w:val="00CA3B6D"/>
    <w:rsid w:val="00CB21AC"/>
    <w:rsid w:val="00CB26D4"/>
    <w:rsid w:val="00CB63EB"/>
    <w:rsid w:val="00CB771F"/>
    <w:rsid w:val="00CC247A"/>
    <w:rsid w:val="00CC4E52"/>
    <w:rsid w:val="00CC6B29"/>
    <w:rsid w:val="00CC6F86"/>
    <w:rsid w:val="00CC76B2"/>
    <w:rsid w:val="00CD0C06"/>
    <w:rsid w:val="00CD2F06"/>
    <w:rsid w:val="00CD6BE5"/>
    <w:rsid w:val="00CE0253"/>
    <w:rsid w:val="00CE1F25"/>
    <w:rsid w:val="00CF056D"/>
    <w:rsid w:val="00CF176E"/>
    <w:rsid w:val="00CF3678"/>
    <w:rsid w:val="00CF3C21"/>
    <w:rsid w:val="00D012E5"/>
    <w:rsid w:val="00D055B1"/>
    <w:rsid w:val="00D05868"/>
    <w:rsid w:val="00D066C9"/>
    <w:rsid w:val="00D1268D"/>
    <w:rsid w:val="00D12EB0"/>
    <w:rsid w:val="00D27277"/>
    <w:rsid w:val="00D54EC5"/>
    <w:rsid w:val="00D57A3B"/>
    <w:rsid w:val="00D62A04"/>
    <w:rsid w:val="00D743F7"/>
    <w:rsid w:val="00D76EC6"/>
    <w:rsid w:val="00D83ED4"/>
    <w:rsid w:val="00D858CF"/>
    <w:rsid w:val="00D92BB1"/>
    <w:rsid w:val="00D93F7A"/>
    <w:rsid w:val="00D94663"/>
    <w:rsid w:val="00D95BB3"/>
    <w:rsid w:val="00DA0979"/>
    <w:rsid w:val="00DA319D"/>
    <w:rsid w:val="00DA496A"/>
    <w:rsid w:val="00DA5EA1"/>
    <w:rsid w:val="00DA7B78"/>
    <w:rsid w:val="00DA7D01"/>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47FF"/>
    <w:rsid w:val="00DE5443"/>
    <w:rsid w:val="00DE5460"/>
    <w:rsid w:val="00DE6645"/>
    <w:rsid w:val="00DF6957"/>
    <w:rsid w:val="00E14125"/>
    <w:rsid w:val="00E161D8"/>
    <w:rsid w:val="00E1634D"/>
    <w:rsid w:val="00E17034"/>
    <w:rsid w:val="00E21830"/>
    <w:rsid w:val="00E30099"/>
    <w:rsid w:val="00E300C1"/>
    <w:rsid w:val="00E322B5"/>
    <w:rsid w:val="00E32EE7"/>
    <w:rsid w:val="00E3710E"/>
    <w:rsid w:val="00E57EF7"/>
    <w:rsid w:val="00E6038F"/>
    <w:rsid w:val="00E61753"/>
    <w:rsid w:val="00E65B9D"/>
    <w:rsid w:val="00E816D2"/>
    <w:rsid w:val="00E83341"/>
    <w:rsid w:val="00E839C0"/>
    <w:rsid w:val="00E87EFC"/>
    <w:rsid w:val="00E97E1E"/>
    <w:rsid w:val="00EA0E2A"/>
    <w:rsid w:val="00EA4976"/>
    <w:rsid w:val="00EA5DB0"/>
    <w:rsid w:val="00EA7146"/>
    <w:rsid w:val="00EB0B22"/>
    <w:rsid w:val="00EB0D95"/>
    <w:rsid w:val="00EB2F35"/>
    <w:rsid w:val="00EB3583"/>
    <w:rsid w:val="00EB4503"/>
    <w:rsid w:val="00EB6AA4"/>
    <w:rsid w:val="00ED599C"/>
    <w:rsid w:val="00ED684D"/>
    <w:rsid w:val="00EE1E98"/>
    <w:rsid w:val="00EE310C"/>
    <w:rsid w:val="00EF070F"/>
    <w:rsid w:val="00EF1CFC"/>
    <w:rsid w:val="00EF2A6C"/>
    <w:rsid w:val="00F00C22"/>
    <w:rsid w:val="00F01BD3"/>
    <w:rsid w:val="00F067A0"/>
    <w:rsid w:val="00F1397B"/>
    <w:rsid w:val="00F13F05"/>
    <w:rsid w:val="00F219DE"/>
    <w:rsid w:val="00F22710"/>
    <w:rsid w:val="00F23037"/>
    <w:rsid w:val="00F23540"/>
    <w:rsid w:val="00F25916"/>
    <w:rsid w:val="00F27CA7"/>
    <w:rsid w:val="00F32086"/>
    <w:rsid w:val="00F34F85"/>
    <w:rsid w:val="00F40FFD"/>
    <w:rsid w:val="00F42FB5"/>
    <w:rsid w:val="00F434A4"/>
    <w:rsid w:val="00F51ADE"/>
    <w:rsid w:val="00F55545"/>
    <w:rsid w:val="00F557EF"/>
    <w:rsid w:val="00F56A06"/>
    <w:rsid w:val="00F60501"/>
    <w:rsid w:val="00F6191D"/>
    <w:rsid w:val="00F63CD5"/>
    <w:rsid w:val="00F64361"/>
    <w:rsid w:val="00F665C2"/>
    <w:rsid w:val="00F66CEC"/>
    <w:rsid w:val="00F84672"/>
    <w:rsid w:val="00F8579D"/>
    <w:rsid w:val="00F93FA2"/>
    <w:rsid w:val="00F9709B"/>
    <w:rsid w:val="00FA18B6"/>
    <w:rsid w:val="00FB54A9"/>
    <w:rsid w:val="00FB705A"/>
    <w:rsid w:val="00FB7A88"/>
    <w:rsid w:val="00FC0203"/>
    <w:rsid w:val="00FC15AB"/>
    <w:rsid w:val="00FC2CC5"/>
    <w:rsid w:val="00FC5BFA"/>
    <w:rsid w:val="00FC73BE"/>
    <w:rsid w:val="00FD0BEF"/>
    <w:rsid w:val="00FD71EF"/>
    <w:rsid w:val="00FE0406"/>
    <w:rsid w:val="00FF09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1E704"/>
  <w15:docId w15:val="{11D044C2-3B06-40F5-9E2B-6426332F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5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B038D3"/>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B038D3"/>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84368243">
      <w:bodyDiv w:val="1"/>
      <w:marLeft w:val="0"/>
      <w:marRight w:val="0"/>
      <w:marTop w:val="0"/>
      <w:marBottom w:val="0"/>
      <w:divBdr>
        <w:top w:val="none" w:sz="0" w:space="0" w:color="auto"/>
        <w:left w:val="none" w:sz="0" w:space="0" w:color="auto"/>
        <w:bottom w:val="none" w:sz="0" w:space="0" w:color="auto"/>
        <w:right w:val="none" w:sz="0" w:space="0" w:color="auto"/>
      </w:divBdr>
    </w:div>
    <w:div w:id="380860291">
      <w:bodyDiv w:val="1"/>
      <w:marLeft w:val="0"/>
      <w:marRight w:val="0"/>
      <w:marTop w:val="0"/>
      <w:marBottom w:val="0"/>
      <w:divBdr>
        <w:top w:val="none" w:sz="0" w:space="0" w:color="auto"/>
        <w:left w:val="none" w:sz="0" w:space="0" w:color="auto"/>
        <w:bottom w:val="none" w:sz="0" w:space="0" w:color="auto"/>
        <w:right w:val="none" w:sz="0" w:space="0" w:color="auto"/>
      </w:divBdr>
    </w:div>
    <w:div w:id="640575933">
      <w:bodyDiv w:val="1"/>
      <w:marLeft w:val="0"/>
      <w:marRight w:val="0"/>
      <w:marTop w:val="0"/>
      <w:marBottom w:val="0"/>
      <w:divBdr>
        <w:top w:val="none" w:sz="0" w:space="0" w:color="auto"/>
        <w:left w:val="none" w:sz="0" w:space="0" w:color="auto"/>
        <w:bottom w:val="none" w:sz="0" w:space="0" w:color="auto"/>
        <w:right w:val="none" w:sz="0" w:space="0" w:color="auto"/>
      </w:divBdr>
    </w:div>
    <w:div w:id="81372259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1366144">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22414046">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79597060">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42311688">
      <w:bodyDiv w:val="1"/>
      <w:marLeft w:val="0"/>
      <w:marRight w:val="0"/>
      <w:marTop w:val="0"/>
      <w:marBottom w:val="0"/>
      <w:divBdr>
        <w:top w:val="none" w:sz="0" w:space="0" w:color="auto"/>
        <w:left w:val="none" w:sz="0" w:space="0" w:color="auto"/>
        <w:bottom w:val="none" w:sz="0" w:space="0" w:color="auto"/>
        <w:right w:val="none" w:sz="0" w:space="0" w:color="auto"/>
      </w:divBdr>
    </w:div>
    <w:div w:id="1945577864">
      <w:bodyDiv w:val="1"/>
      <w:marLeft w:val="0"/>
      <w:marRight w:val="0"/>
      <w:marTop w:val="0"/>
      <w:marBottom w:val="0"/>
      <w:divBdr>
        <w:top w:val="none" w:sz="0" w:space="0" w:color="auto"/>
        <w:left w:val="none" w:sz="0" w:space="0" w:color="auto"/>
        <w:bottom w:val="none" w:sz="0" w:space="0" w:color="auto"/>
        <w:right w:val="none" w:sz="0" w:space="0" w:color="auto"/>
      </w:divBdr>
    </w:div>
    <w:div w:id="208394042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zd-brezice.si/javna-narocil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www.portalerevizija.si/"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4908-A2B3-4843-AE6C-C5C11CB2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12389</Words>
  <Characters>70618</Characters>
  <Application>Microsoft Office Word</Application>
  <DocSecurity>0</DocSecurity>
  <Lines>588</Lines>
  <Paragraphs>165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dcterms:created xsi:type="dcterms:W3CDTF">2022-03-30T04:30:00Z</dcterms:created>
  <dcterms:modified xsi:type="dcterms:W3CDTF">2022-03-30T04:30:00Z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