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  <w:r w:rsidRPr="0029530A">
        <w:rPr>
          <w:noProof/>
          <w:lang w:eastAsia="sl-SI"/>
        </w:rPr>
        <w:drawing>
          <wp:inline distT="0" distB="0" distL="0" distR="0">
            <wp:extent cx="6267450" cy="656987"/>
            <wp:effectExtent l="0" t="0" r="0" b="0"/>
            <wp:docPr id="2" name="Slika 2" descr="/Users/tilenharc/Projects/Zdravstveni dom Brežice/DOPISNI PAPIR/ZD_BREŽICE_GLAVA_KONCNA_VERZ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/Users/tilenharc/Projects/Zdravstveni dom Brežice/DOPISNI PAPIR/ZD_BREŽICE_GLAVA_KONCNA_VERZI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52" cy="6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852" w:hanging="1136"/>
        <w:jc w:val="center"/>
        <w:rPr>
          <w:rFonts w:ascii="Arial" w:hAnsi="Arial" w:cs="Arial"/>
          <w:b/>
          <w:sz w:val="24"/>
          <w:szCs w:val="24"/>
        </w:rPr>
      </w:pPr>
      <w:r w:rsidRPr="00A05DDC">
        <w:rPr>
          <w:rFonts w:ascii="Arial" w:hAnsi="Arial" w:cs="Arial"/>
          <w:b/>
          <w:sz w:val="24"/>
          <w:szCs w:val="24"/>
        </w:rPr>
        <w:t>PRIJAVNICA ZA LETOVANJE ZA LETO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5A15FA" w:rsidRDefault="005A15FA" w:rsidP="005A15FA">
      <w:pPr>
        <w:ind w:left="852" w:hanging="1136"/>
        <w:jc w:val="center"/>
        <w:rPr>
          <w:rFonts w:ascii="Arial" w:hAnsi="Arial" w:cs="Arial"/>
          <w:b/>
          <w:sz w:val="24"/>
          <w:szCs w:val="24"/>
        </w:rPr>
      </w:pP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in priimek: </w:t>
      </w: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Naslov:</w:t>
      </w: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Kontaktni podatki: </w:t>
      </w: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Pr="00345AC3" w:rsidRDefault="005A15FA" w:rsidP="005A15FA">
      <w:pPr>
        <w:ind w:left="852" w:hanging="1136"/>
        <w:jc w:val="both"/>
        <w:rPr>
          <w:rFonts w:ascii="Arial" w:hAnsi="Arial" w:cs="Arial"/>
          <w:b/>
          <w:sz w:val="24"/>
          <w:szCs w:val="24"/>
        </w:rPr>
      </w:pPr>
      <w:r w:rsidRPr="00345AC3">
        <w:rPr>
          <w:rFonts w:ascii="Arial" w:hAnsi="Arial" w:cs="Arial"/>
          <w:b/>
          <w:sz w:val="24"/>
          <w:szCs w:val="24"/>
        </w:rPr>
        <w:t>Hišica, št. 325/1:</w:t>
      </w:r>
    </w:p>
    <w:p w:rsidR="005A15FA" w:rsidRDefault="005A15FA" w:rsidP="005A15FA">
      <w:pPr>
        <w:ind w:left="852" w:hanging="1136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</w:p>
    <w:p w:rsidR="005A15FA" w:rsidRDefault="005A15FA" w:rsidP="005A15F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nadomestni termin: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345AC3">
        <w:rPr>
          <w:rFonts w:ascii="Arial" w:hAnsi="Arial" w:cs="Arial"/>
          <w:b/>
          <w:sz w:val="24"/>
          <w:szCs w:val="24"/>
        </w:rPr>
        <w:t>Garsonjera, št. 859:</w:t>
      </w:r>
    </w:p>
    <w:p w:rsidR="005A15FA" w:rsidRDefault="005A15FA" w:rsidP="005A15FA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5A15FA" w:rsidRPr="00345AC3" w:rsidRDefault="005A15FA" w:rsidP="005A15F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AC3">
        <w:rPr>
          <w:rFonts w:ascii="Arial" w:hAnsi="Arial" w:cs="Arial"/>
          <w:sz w:val="24"/>
          <w:szCs w:val="24"/>
        </w:rPr>
        <w:t>termin:</w:t>
      </w:r>
    </w:p>
    <w:p w:rsidR="005A15FA" w:rsidRPr="00345AC3" w:rsidRDefault="005A15FA" w:rsidP="005A15F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AC3">
        <w:rPr>
          <w:rFonts w:ascii="Arial" w:hAnsi="Arial" w:cs="Arial"/>
          <w:sz w:val="24"/>
          <w:szCs w:val="24"/>
        </w:rPr>
        <w:t>nadomestni termin: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udeleženci letovanja (ime in priimek, rojstni podatki, sorodstveno razmerje):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Podpis letovalca:</w:t>
      </w: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 w:rsidP="005A15F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5A15FA" w:rsidRDefault="005A15FA"/>
    <w:sectPr w:rsidR="005A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F10"/>
    <w:multiLevelType w:val="hybridMultilevel"/>
    <w:tmpl w:val="5CB286BC"/>
    <w:lvl w:ilvl="0" w:tplc="187479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5A3859"/>
    <w:multiLevelType w:val="hybridMultilevel"/>
    <w:tmpl w:val="F0DCBC0C"/>
    <w:lvl w:ilvl="0" w:tplc="D01EB1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5FA"/>
    <w:rsid w:val="005A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5FA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15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5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Pavlin</dc:creator>
  <cp:lastModifiedBy>Ana Pavlin</cp:lastModifiedBy>
  <cp:revision>1</cp:revision>
  <dcterms:created xsi:type="dcterms:W3CDTF">2018-06-21T07:09:00Z</dcterms:created>
  <dcterms:modified xsi:type="dcterms:W3CDTF">2018-06-21T07:10:00Z</dcterms:modified>
</cp:coreProperties>
</file>